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793651" w14:paraId="1EDFE3BE" w14:textId="77777777" w:rsidTr="006B3093">
        <w:trPr>
          <w:trHeight w:val="1152"/>
        </w:trPr>
        <w:tc>
          <w:tcPr>
            <w:tcW w:w="4500" w:type="dxa"/>
          </w:tcPr>
          <w:p w14:paraId="0F1153C3" w14:textId="77777777" w:rsidR="007C1584" w:rsidRPr="00793651" w:rsidRDefault="007C1584" w:rsidP="00123DEF">
            <w:pPr>
              <w:ind w:left="-108"/>
              <w:rPr>
                <w:rFonts w:ascii="Arial" w:hAnsi="Arial" w:cs="Arial"/>
                <w:b/>
                <w:sz w:val="20"/>
                <w:szCs w:val="20"/>
              </w:rPr>
            </w:pPr>
            <w:r w:rsidRPr="00793651">
              <w:rPr>
                <w:rFonts w:ascii="Arial" w:hAnsi="Arial" w:cs="Arial"/>
                <w:b/>
                <w:sz w:val="20"/>
                <w:szCs w:val="20"/>
              </w:rPr>
              <w:t>Agency Contact:</w:t>
            </w:r>
          </w:p>
          <w:p w14:paraId="26C729CC" w14:textId="42777D8C" w:rsidR="007C1584" w:rsidRPr="00793651" w:rsidRDefault="00A3062A" w:rsidP="00123DEF">
            <w:pPr>
              <w:ind w:hanging="108"/>
              <w:rPr>
                <w:rFonts w:ascii="Arial" w:hAnsi="Arial" w:cs="Arial"/>
                <w:b/>
                <w:sz w:val="20"/>
                <w:szCs w:val="20"/>
              </w:rPr>
            </w:pPr>
            <w:r w:rsidRPr="00793651">
              <w:rPr>
                <w:rFonts w:ascii="Arial" w:hAnsi="Arial" w:cs="Arial"/>
                <w:sz w:val="20"/>
                <w:szCs w:val="20"/>
              </w:rPr>
              <w:t>Sunny Branson</w:t>
            </w:r>
          </w:p>
          <w:p w14:paraId="419B354D" w14:textId="77777777" w:rsidR="007C1584" w:rsidRPr="00793651" w:rsidRDefault="007C1584" w:rsidP="00123DEF">
            <w:pPr>
              <w:ind w:hanging="108"/>
              <w:rPr>
                <w:rFonts w:ascii="Arial" w:hAnsi="Arial" w:cs="Arial"/>
                <w:sz w:val="20"/>
                <w:szCs w:val="20"/>
              </w:rPr>
            </w:pPr>
            <w:r w:rsidRPr="00793651">
              <w:rPr>
                <w:rFonts w:ascii="Arial" w:hAnsi="Arial" w:cs="Arial"/>
                <w:sz w:val="20"/>
                <w:szCs w:val="20"/>
              </w:rPr>
              <w:t>Wall Street Communications</w:t>
            </w:r>
          </w:p>
          <w:p w14:paraId="7A589BAB" w14:textId="3DFF1FDF" w:rsidR="006A2430" w:rsidRPr="00793651" w:rsidRDefault="000F5EE9" w:rsidP="00123DEF">
            <w:pPr>
              <w:ind w:hanging="108"/>
              <w:rPr>
                <w:rFonts w:ascii="Arial" w:hAnsi="Arial" w:cs="Arial"/>
                <w:sz w:val="20"/>
                <w:szCs w:val="20"/>
              </w:rPr>
            </w:pPr>
            <w:r w:rsidRPr="00793651">
              <w:rPr>
                <w:rFonts w:ascii="Arial" w:hAnsi="Arial" w:cs="Arial"/>
                <w:sz w:val="20"/>
                <w:szCs w:val="20"/>
              </w:rPr>
              <w:t xml:space="preserve">Tel: </w:t>
            </w:r>
            <w:r w:rsidR="006A2430" w:rsidRPr="00793651">
              <w:rPr>
                <w:rFonts w:ascii="Arial" w:hAnsi="Arial" w:cs="Arial"/>
                <w:sz w:val="20"/>
                <w:szCs w:val="20"/>
              </w:rPr>
              <w:t xml:space="preserve">+ </w:t>
            </w:r>
            <w:r w:rsidR="00BE0653" w:rsidRPr="00793651">
              <w:rPr>
                <w:rFonts w:ascii="Arial" w:hAnsi="Arial" w:cs="Arial"/>
                <w:sz w:val="20"/>
                <w:szCs w:val="20"/>
              </w:rPr>
              <w:t xml:space="preserve">1 </w:t>
            </w:r>
            <w:r w:rsidR="00A3062A" w:rsidRPr="00793651">
              <w:rPr>
                <w:rFonts w:ascii="Arial" w:hAnsi="Arial" w:cs="Arial"/>
                <w:sz w:val="20"/>
                <w:szCs w:val="20"/>
              </w:rPr>
              <w:t>801 326 9946</w:t>
            </w:r>
          </w:p>
          <w:p w14:paraId="3458E103" w14:textId="03B4A49A" w:rsidR="007C1584" w:rsidRPr="00793651" w:rsidRDefault="007C1584" w:rsidP="00123DEF">
            <w:pPr>
              <w:ind w:hanging="108"/>
              <w:rPr>
                <w:rFonts w:ascii="Arial" w:hAnsi="Arial" w:cs="Arial"/>
                <w:b/>
                <w:sz w:val="20"/>
                <w:szCs w:val="20"/>
              </w:rPr>
            </w:pPr>
            <w:r w:rsidRPr="00793651">
              <w:rPr>
                <w:rFonts w:ascii="Arial" w:hAnsi="Arial" w:cs="Arial"/>
                <w:sz w:val="20"/>
                <w:szCs w:val="20"/>
              </w:rPr>
              <w:t xml:space="preserve">Email: </w:t>
            </w:r>
            <w:hyperlink r:id="rId25" w:history="1">
              <w:r w:rsidR="00A3062A" w:rsidRPr="00793651">
                <w:rPr>
                  <w:rStyle w:val="Hyperlink"/>
                  <w:rFonts w:ascii="Arial" w:hAnsi="Arial" w:cs="Arial"/>
                  <w:sz w:val="20"/>
                  <w:szCs w:val="20"/>
                </w:rPr>
                <w:t>sunny@wallstcom.com</w:t>
              </w:r>
            </w:hyperlink>
            <w:r w:rsidR="00123C32" w:rsidRPr="00793651">
              <w:rPr>
                <w:rFonts w:ascii="Arial" w:hAnsi="Arial" w:cs="Arial"/>
                <w:sz w:val="20"/>
                <w:szCs w:val="20"/>
              </w:rPr>
              <w:t xml:space="preserve"> </w:t>
            </w:r>
          </w:p>
        </w:tc>
        <w:tc>
          <w:tcPr>
            <w:tcW w:w="4230" w:type="dxa"/>
          </w:tcPr>
          <w:p w14:paraId="50BD0D86" w14:textId="77777777" w:rsidR="007C1584" w:rsidRPr="00793651" w:rsidRDefault="007C1584" w:rsidP="00123DEF">
            <w:pPr>
              <w:pStyle w:val="Fuzeile"/>
              <w:tabs>
                <w:tab w:val="left" w:pos="720"/>
              </w:tabs>
              <w:rPr>
                <w:rFonts w:ascii="Arial" w:hAnsi="Arial" w:cs="Arial"/>
                <w:b/>
                <w:sz w:val="20"/>
                <w:szCs w:val="20"/>
                <w:lang w:val="en-US" w:eastAsia="en-US"/>
              </w:rPr>
            </w:pPr>
            <w:r w:rsidRPr="00793651">
              <w:rPr>
                <w:rFonts w:ascii="Arial" w:hAnsi="Arial" w:cs="Arial"/>
                <w:b/>
                <w:sz w:val="20"/>
                <w:szCs w:val="20"/>
                <w:lang w:val="en-US" w:eastAsia="en-US"/>
              </w:rPr>
              <w:t>Riedel Communications Contact:</w:t>
            </w:r>
          </w:p>
          <w:p w14:paraId="7FBCBAEC" w14:textId="77777777" w:rsidR="007C1584" w:rsidRPr="00793651" w:rsidRDefault="007C1584" w:rsidP="00123DEF">
            <w:pPr>
              <w:rPr>
                <w:rFonts w:ascii="Arial" w:hAnsi="Arial" w:cs="Arial"/>
                <w:sz w:val="20"/>
                <w:szCs w:val="20"/>
              </w:rPr>
            </w:pPr>
            <w:r w:rsidRPr="00793651">
              <w:rPr>
                <w:rFonts w:ascii="Arial" w:hAnsi="Arial" w:cs="Arial"/>
                <w:sz w:val="20"/>
                <w:szCs w:val="20"/>
              </w:rPr>
              <w:t>Serkan Güner</w:t>
            </w:r>
          </w:p>
          <w:p w14:paraId="065BE97F" w14:textId="77777777" w:rsidR="007C1584" w:rsidRPr="00793651" w:rsidRDefault="007C1584" w:rsidP="00123DEF">
            <w:pPr>
              <w:rPr>
                <w:rFonts w:ascii="Arial" w:hAnsi="Arial" w:cs="Arial"/>
                <w:sz w:val="20"/>
                <w:szCs w:val="20"/>
              </w:rPr>
            </w:pPr>
            <w:r w:rsidRPr="00793651">
              <w:rPr>
                <w:rFonts w:ascii="Arial" w:hAnsi="Arial" w:cs="Arial"/>
                <w:sz w:val="20"/>
                <w:szCs w:val="20"/>
              </w:rPr>
              <w:t>Marketing and Communications</w:t>
            </w:r>
          </w:p>
          <w:p w14:paraId="0F19670F" w14:textId="7343BCAC" w:rsidR="007C1584" w:rsidRPr="00793651" w:rsidRDefault="007C1584" w:rsidP="00123DEF">
            <w:pPr>
              <w:rPr>
                <w:rFonts w:ascii="Arial" w:hAnsi="Arial" w:cs="Arial"/>
                <w:sz w:val="20"/>
                <w:szCs w:val="20"/>
              </w:rPr>
            </w:pPr>
            <w:r w:rsidRPr="00793651">
              <w:rPr>
                <w:rFonts w:ascii="Arial" w:hAnsi="Arial" w:cs="Arial"/>
                <w:sz w:val="20"/>
                <w:szCs w:val="20"/>
              </w:rPr>
              <w:t xml:space="preserve">Tel: + 49 </w:t>
            </w:r>
            <w:r w:rsidR="00192E76" w:rsidRPr="00793651">
              <w:rPr>
                <w:rFonts w:ascii="Arial" w:hAnsi="Arial" w:cs="Arial"/>
                <w:sz w:val="20"/>
                <w:szCs w:val="20"/>
              </w:rPr>
              <w:t>174 339244</w:t>
            </w:r>
            <w:r w:rsidR="00F76D2A" w:rsidRPr="00793651">
              <w:rPr>
                <w:rFonts w:ascii="Arial" w:hAnsi="Arial" w:cs="Arial"/>
                <w:sz w:val="20"/>
                <w:szCs w:val="20"/>
              </w:rPr>
              <w:t>8</w:t>
            </w:r>
          </w:p>
          <w:p w14:paraId="5C936D95" w14:textId="21E77D02" w:rsidR="007C1584" w:rsidRPr="00793651" w:rsidRDefault="007C1584" w:rsidP="00123DEF">
            <w:pPr>
              <w:rPr>
                <w:rFonts w:ascii="Arial" w:hAnsi="Arial" w:cs="Arial"/>
                <w:b/>
                <w:sz w:val="20"/>
                <w:szCs w:val="20"/>
              </w:rPr>
            </w:pPr>
            <w:r w:rsidRPr="00793651">
              <w:rPr>
                <w:rFonts w:ascii="Arial" w:hAnsi="Arial" w:cs="Arial"/>
                <w:sz w:val="20"/>
                <w:szCs w:val="20"/>
              </w:rPr>
              <w:t xml:space="preserve">Email: </w:t>
            </w:r>
            <w:hyperlink r:id="rId26" w:history="1">
              <w:r w:rsidR="00123C32" w:rsidRPr="00793651">
                <w:rPr>
                  <w:rStyle w:val="Hyperlink"/>
                  <w:rFonts w:ascii="Arial" w:hAnsi="Arial" w:cs="Arial"/>
                  <w:sz w:val="20"/>
                  <w:szCs w:val="20"/>
                </w:rPr>
                <w:t>press@riedel.net</w:t>
              </w:r>
            </w:hyperlink>
            <w:r w:rsidR="00123C32" w:rsidRPr="00793651">
              <w:rPr>
                <w:rFonts w:ascii="Arial" w:hAnsi="Arial" w:cs="Arial"/>
                <w:sz w:val="20"/>
                <w:szCs w:val="20"/>
              </w:rPr>
              <w:t xml:space="preserve"> </w:t>
            </w:r>
          </w:p>
        </w:tc>
      </w:tr>
    </w:tbl>
    <w:p w14:paraId="0E30B81C" w14:textId="77777777" w:rsidR="007C1584" w:rsidRPr="00793651" w:rsidRDefault="007C1584" w:rsidP="00123DEF">
      <w:pPr>
        <w:rPr>
          <w:rFonts w:ascii="Arial" w:hAnsi="Arial" w:cs="Arial"/>
          <w:b/>
          <w:sz w:val="20"/>
          <w:szCs w:val="20"/>
        </w:rPr>
      </w:pPr>
    </w:p>
    <w:p w14:paraId="54DE2C4E" w14:textId="1F184938" w:rsidR="009E6CBC" w:rsidRPr="00793651" w:rsidRDefault="00E16692" w:rsidP="00123DEF">
      <w:pPr>
        <w:tabs>
          <w:tab w:val="left" w:pos="2495"/>
        </w:tabs>
        <w:rPr>
          <w:rFonts w:ascii="Arial" w:hAnsi="Arial" w:cs="Arial"/>
          <w:bCs/>
          <w:sz w:val="20"/>
          <w:szCs w:val="20"/>
        </w:rPr>
      </w:pPr>
      <w:r w:rsidRPr="00793651">
        <w:rPr>
          <w:rFonts w:ascii="Arial" w:hAnsi="Arial" w:cs="Arial"/>
          <w:b/>
          <w:sz w:val="20"/>
          <w:szCs w:val="20"/>
        </w:rPr>
        <w:t xml:space="preserve">Link to Word Doc: </w:t>
      </w:r>
      <w:hyperlink r:id="rId27" w:history="1">
        <w:r w:rsidR="00793651" w:rsidRPr="003F5509">
          <w:rPr>
            <w:rStyle w:val="Hyperlink"/>
            <w:rFonts w:ascii="Arial" w:hAnsi="Arial" w:cs="Arial"/>
            <w:bCs/>
            <w:sz w:val="20"/>
            <w:szCs w:val="20"/>
          </w:rPr>
          <w:t>www.wallstcom.com/Riedel/250122-Riedel-Grande_Halle.docx</w:t>
        </w:r>
      </w:hyperlink>
      <w:r w:rsidR="00793651">
        <w:rPr>
          <w:rFonts w:ascii="Arial" w:hAnsi="Arial" w:cs="Arial"/>
          <w:bCs/>
          <w:sz w:val="20"/>
          <w:szCs w:val="20"/>
        </w:rPr>
        <w:t xml:space="preserve"> </w:t>
      </w:r>
    </w:p>
    <w:p w14:paraId="6CAA9A01" w14:textId="23759E35" w:rsidR="00C4301B" w:rsidRPr="00793651" w:rsidRDefault="00E0694B" w:rsidP="00123DEF">
      <w:pPr>
        <w:tabs>
          <w:tab w:val="left" w:pos="2495"/>
        </w:tabs>
        <w:rPr>
          <w:rFonts w:ascii="Arial" w:hAnsi="Arial" w:cs="Arial"/>
          <w:b/>
          <w:sz w:val="20"/>
          <w:szCs w:val="20"/>
        </w:rPr>
      </w:pPr>
      <w:r>
        <w:rPr>
          <w:rFonts w:ascii="Arial" w:hAnsi="Arial" w:cs="Arial"/>
          <w:b/>
          <w:sz w:val="20"/>
          <w:szCs w:val="20"/>
        </w:rPr>
        <w:t>French Translation</w:t>
      </w:r>
      <w:r w:rsidR="00C4301B" w:rsidRPr="00793651">
        <w:rPr>
          <w:rFonts w:ascii="Arial" w:hAnsi="Arial" w:cs="Arial"/>
          <w:b/>
          <w:sz w:val="20"/>
          <w:szCs w:val="20"/>
        </w:rPr>
        <w:t xml:space="preserve">: </w:t>
      </w:r>
      <w:r w:rsidR="00793651" w:rsidRPr="00793651">
        <w:rPr>
          <w:rFonts w:ascii="Arial" w:hAnsi="Arial" w:cs="Arial"/>
          <w:bCs/>
          <w:sz w:val="20"/>
          <w:szCs w:val="20"/>
        </w:rPr>
        <w:t xml:space="preserve"> </w:t>
      </w:r>
      <w:hyperlink r:id="rId28" w:history="1">
        <w:r w:rsidRPr="003F5509">
          <w:rPr>
            <w:rStyle w:val="Hyperlink"/>
            <w:rFonts w:ascii="Arial" w:hAnsi="Arial" w:cs="Arial"/>
            <w:bCs/>
            <w:sz w:val="20"/>
            <w:szCs w:val="20"/>
          </w:rPr>
          <w:t>www.wallstcom.com/Riedel/250122-Riedel-Grande_Halle-FR.docx</w:t>
        </w:r>
      </w:hyperlink>
      <w:r>
        <w:rPr>
          <w:rFonts w:ascii="Arial" w:hAnsi="Arial" w:cs="Arial"/>
          <w:bCs/>
          <w:sz w:val="20"/>
          <w:szCs w:val="20"/>
        </w:rPr>
        <w:t xml:space="preserve"> </w:t>
      </w:r>
    </w:p>
    <w:p w14:paraId="474FF705" w14:textId="77777777" w:rsidR="00C4301B" w:rsidRPr="00793651" w:rsidRDefault="00C4301B" w:rsidP="00123DEF">
      <w:pPr>
        <w:tabs>
          <w:tab w:val="left" w:pos="2495"/>
        </w:tabs>
        <w:rPr>
          <w:rFonts w:ascii="Arial" w:hAnsi="Arial" w:cs="Arial"/>
          <w:b/>
          <w:sz w:val="20"/>
          <w:szCs w:val="20"/>
        </w:rPr>
      </w:pPr>
    </w:p>
    <w:p w14:paraId="66AD713F" w14:textId="77777777" w:rsidR="00E0694B" w:rsidRDefault="00B61E27" w:rsidP="00123DEF">
      <w:pPr>
        <w:rPr>
          <w:rFonts w:ascii="Arial" w:hAnsi="Arial" w:cs="Arial"/>
          <w:b/>
          <w:sz w:val="20"/>
          <w:szCs w:val="20"/>
        </w:rPr>
      </w:pPr>
      <w:r w:rsidRPr="00793651">
        <w:rPr>
          <w:rFonts w:ascii="Arial" w:hAnsi="Arial" w:cs="Arial"/>
          <w:b/>
          <w:sz w:val="20"/>
          <w:szCs w:val="20"/>
        </w:rPr>
        <w:t>Photo Link:</w:t>
      </w:r>
      <w:r w:rsidR="00AA3617" w:rsidRPr="00793651">
        <w:rPr>
          <w:rFonts w:ascii="Arial" w:hAnsi="Arial" w:cs="Arial"/>
          <w:b/>
          <w:sz w:val="20"/>
          <w:szCs w:val="20"/>
        </w:rPr>
        <w:t xml:space="preserve"> </w:t>
      </w:r>
    </w:p>
    <w:p w14:paraId="3F5EB820" w14:textId="61B854E2" w:rsidR="00E0694B" w:rsidRPr="00793651" w:rsidRDefault="00E0694B" w:rsidP="00E0694B">
      <w:pPr>
        <w:rPr>
          <w:rFonts w:ascii="Arial" w:hAnsi="Arial" w:cs="Arial"/>
          <w:b/>
          <w:sz w:val="20"/>
          <w:szCs w:val="20"/>
        </w:rPr>
      </w:pPr>
      <w:hyperlink r:id="rId29" w:history="1">
        <w:r w:rsidRPr="003F5509">
          <w:rPr>
            <w:rStyle w:val="Hyperlink"/>
            <w:rFonts w:ascii="Arial" w:hAnsi="Arial" w:cs="Arial"/>
            <w:bCs/>
            <w:sz w:val="20"/>
            <w:szCs w:val="20"/>
          </w:rPr>
          <w:t>www.wallstcom.com/Riedel/Riedel-LaVillette.jpeg</w:t>
        </w:r>
      </w:hyperlink>
      <w:r>
        <w:rPr>
          <w:rFonts w:ascii="Arial" w:hAnsi="Arial" w:cs="Arial"/>
          <w:bCs/>
          <w:sz w:val="20"/>
          <w:szCs w:val="20"/>
        </w:rPr>
        <w:t xml:space="preserve"> </w:t>
      </w:r>
    </w:p>
    <w:p w14:paraId="5A1ADB4D" w14:textId="72ABDB4C" w:rsidR="00C4301B" w:rsidRPr="00793651" w:rsidRDefault="00E0694B" w:rsidP="00123DEF">
      <w:pPr>
        <w:rPr>
          <w:rFonts w:ascii="Arial" w:hAnsi="Arial" w:cs="Arial"/>
          <w:b/>
          <w:sz w:val="20"/>
          <w:szCs w:val="20"/>
        </w:rPr>
      </w:pPr>
      <w:hyperlink r:id="rId30" w:history="1">
        <w:r w:rsidRPr="003F5509">
          <w:rPr>
            <w:rStyle w:val="Hyperlink"/>
            <w:rFonts w:ascii="Arial" w:hAnsi="Arial" w:cs="Arial"/>
            <w:bCs/>
            <w:sz w:val="20"/>
            <w:szCs w:val="20"/>
          </w:rPr>
          <w:t>www.wallstcom.com/Riedel/Riedel-LaVillette_Racks.jpg</w:t>
        </w:r>
      </w:hyperlink>
      <w:r>
        <w:rPr>
          <w:rFonts w:ascii="Arial" w:hAnsi="Arial" w:cs="Arial"/>
          <w:bCs/>
          <w:sz w:val="20"/>
          <w:szCs w:val="20"/>
        </w:rPr>
        <w:t xml:space="preserve"> </w:t>
      </w:r>
    </w:p>
    <w:p w14:paraId="1F4F31C7" w14:textId="01F89A6A" w:rsidR="00C8761C" w:rsidRPr="00793651" w:rsidRDefault="00123C32" w:rsidP="00123DEF">
      <w:pPr>
        <w:rPr>
          <w:rFonts w:ascii="Arial" w:hAnsi="Arial" w:cs="Arial"/>
          <w:bCs/>
          <w:sz w:val="32"/>
          <w:szCs w:val="32"/>
        </w:rPr>
      </w:pPr>
      <w:r w:rsidRPr="00793651">
        <w:rPr>
          <w:rFonts w:ascii="Arial" w:hAnsi="Arial" w:cs="Arial"/>
          <w:b/>
          <w:sz w:val="20"/>
          <w:szCs w:val="20"/>
        </w:rPr>
        <w:t xml:space="preserve">Photo Caption: </w:t>
      </w:r>
      <w:r w:rsidR="00C4301B" w:rsidRPr="00793651">
        <w:rPr>
          <w:rFonts w:ascii="Arial" w:hAnsi="Arial" w:cs="Arial"/>
          <w:bCs/>
          <w:sz w:val="20"/>
          <w:szCs w:val="20"/>
        </w:rPr>
        <w:t xml:space="preserve">Grande Halle de la Villette (EPPGHV) in Paris </w:t>
      </w:r>
      <w:r w:rsidR="00D15CA4" w:rsidRPr="00793651">
        <w:rPr>
          <w:rFonts w:ascii="Arial" w:hAnsi="Arial" w:cs="Arial"/>
          <w:bCs/>
          <w:sz w:val="20"/>
          <w:szCs w:val="20"/>
        </w:rPr>
        <w:t xml:space="preserve">has </w:t>
      </w:r>
      <w:r w:rsidR="00C4301B" w:rsidRPr="00793651">
        <w:rPr>
          <w:rFonts w:ascii="Arial" w:hAnsi="Arial" w:cs="Arial"/>
          <w:bCs/>
          <w:sz w:val="20"/>
          <w:szCs w:val="20"/>
        </w:rPr>
        <w:t>enhance</w:t>
      </w:r>
      <w:r w:rsidR="00D15CA4" w:rsidRPr="00793651">
        <w:rPr>
          <w:rFonts w:ascii="Arial" w:hAnsi="Arial" w:cs="Arial"/>
          <w:bCs/>
          <w:sz w:val="20"/>
          <w:szCs w:val="20"/>
        </w:rPr>
        <w:t>d</w:t>
      </w:r>
      <w:r w:rsidR="00C4301B" w:rsidRPr="00793651">
        <w:rPr>
          <w:rFonts w:ascii="Arial" w:hAnsi="Arial" w:cs="Arial"/>
          <w:bCs/>
          <w:sz w:val="20"/>
          <w:szCs w:val="20"/>
        </w:rPr>
        <w:t xml:space="preserve"> its technological capabilities with Riedel’s state-of-the-art intercom and signal solutions for festivals, exhibitions, conferences, and live shows</w:t>
      </w:r>
      <w:r w:rsidR="00091CC7" w:rsidRPr="000C4930">
        <w:rPr>
          <w:rFonts w:ascii="Arial" w:hAnsi="Arial" w:cs="Arial"/>
          <w:bCs/>
          <w:sz w:val="20"/>
          <w:szCs w:val="20"/>
        </w:rPr>
        <w:br/>
      </w:r>
    </w:p>
    <w:p w14:paraId="3E094494" w14:textId="4344AD4B" w:rsidR="00F703B4" w:rsidRPr="00793651" w:rsidRDefault="00FC68C0" w:rsidP="00FC68C0">
      <w:pPr>
        <w:pStyle w:val="Blocktext"/>
        <w:tabs>
          <w:tab w:val="left" w:pos="180"/>
        </w:tabs>
        <w:ind w:left="0" w:right="0"/>
        <w:rPr>
          <w:rFonts w:ascii="Arial" w:hAnsi="Arial" w:cs="Arial"/>
          <w:sz w:val="32"/>
          <w:szCs w:val="32"/>
        </w:rPr>
      </w:pPr>
      <w:r w:rsidRPr="00793651">
        <w:rPr>
          <w:rFonts w:ascii="Arial" w:hAnsi="Arial" w:cs="Arial"/>
          <w:sz w:val="32"/>
          <w:szCs w:val="32"/>
        </w:rPr>
        <w:t>Grande Halle de la Villette Transforms Event Production With Riedel</w:t>
      </w:r>
      <w:r w:rsidR="003217AB" w:rsidRPr="00793651">
        <w:rPr>
          <w:rFonts w:ascii="Arial" w:hAnsi="Arial" w:cs="Arial"/>
          <w:sz w:val="32"/>
          <w:szCs w:val="32"/>
        </w:rPr>
        <w:t xml:space="preserve"> Intercom and </w:t>
      </w:r>
      <w:r w:rsidR="001B1D5E" w:rsidRPr="00793651">
        <w:rPr>
          <w:rFonts w:ascii="Arial" w:hAnsi="Arial" w:cs="Arial"/>
          <w:sz w:val="32"/>
          <w:szCs w:val="32"/>
        </w:rPr>
        <w:t>Signal Distribution</w:t>
      </w:r>
      <w:r w:rsidR="00BE1C51" w:rsidRPr="00793651">
        <w:rPr>
          <w:rFonts w:ascii="Arial" w:hAnsi="Arial" w:cs="Arial"/>
          <w:sz w:val="32"/>
          <w:szCs w:val="32"/>
        </w:rPr>
        <w:t xml:space="preserve"> Solutions</w:t>
      </w:r>
    </w:p>
    <w:p w14:paraId="36FAF595" w14:textId="77777777" w:rsidR="00FC68C0" w:rsidRPr="00793651" w:rsidRDefault="00FC68C0" w:rsidP="00123DEF">
      <w:pPr>
        <w:pStyle w:val="Blocktext"/>
        <w:tabs>
          <w:tab w:val="left" w:pos="180"/>
        </w:tabs>
        <w:ind w:left="0" w:right="0"/>
        <w:jc w:val="left"/>
        <w:rPr>
          <w:rFonts w:ascii="Arial" w:hAnsi="Arial" w:cs="Arial"/>
          <w:sz w:val="32"/>
          <w:szCs w:val="32"/>
        </w:rPr>
      </w:pPr>
    </w:p>
    <w:p w14:paraId="11AB1D93" w14:textId="0ABE5FF2" w:rsidR="007442DE" w:rsidRPr="00793651" w:rsidRDefault="00CC3128" w:rsidP="007442DE">
      <w:pPr>
        <w:pStyle w:val="StandardWeb"/>
        <w:spacing w:line="360" w:lineRule="auto"/>
        <w:rPr>
          <w:rFonts w:ascii="Arial" w:hAnsi="Arial" w:cs="Arial"/>
          <w:sz w:val="22"/>
          <w:szCs w:val="22"/>
        </w:rPr>
      </w:pPr>
      <w:r w:rsidRPr="00793651">
        <w:rPr>
          <w:rFonts w:ascii="Arial" w:hAnsi="Arial" w:cs="Arial"/>
          <w:b/>
          <w:bCs/>
          <w:sz w:val="22"/>
          <w:szCs w:val="22"/>
        </w:rPr>
        <w:t>WUPPERTAL, Germany</w:t>
      </w:r>
      <w:r w:rsidR="000F5EE9" w:rsidRPr="00793651">
        <w:rPr>
          <w:rFonts w:ascii="Arial" w:hAnsi="Arial" w:cs="Arial"/>
          <w:b/>
          <w:bCs/>
          <w:sz w:val="22"/>
          <w:szCs w:val="22"/>
        </w:rPr>
        <w:t xml:space="preserve"> </w:t>
      </w:r>
      <w:r w:rsidR="000F5EE9" w:rsidRPr="00793651">
        <w:rPr>
          <w:rFonts w:ascii="Arial" w:hAnsi="Arial" w:cs="Arial"/>
          <w:sz w:val="22"/>
          <w:szCs w:val="22"/>
        </w:rPr>
        <w:t>—</w:t>
      </w:r>
      <w:r w:rsidR="006305FB" w:rsidRPr="00793651">
        <w:rPr>
          <w:rFonts w:ascii="Arial" w:hAnsi="Arial" w:cs="Arial"/>
          <w:b/>
          <w:bCs/>
          <w:sz w:val="22"/>
          <w:szCs w:val="22"/>
        </w:rPr>
        <w:t xml:space="preserve"> </w:t>
      </w:r>
      <w:r w:rsidR="00650E42" w:rsidRPr="00793651">
        <w:rPr>
          <w:rFonts w:ascii="Arial" w:hAnsi="Arial" w:cs="Arial"/>
          <w:b/>
          <w:bCs/>
          <w:sz w:val="22"/>
          <w:szCs w:val="22"/>
        </w:rPr>
        <w:t>Jan.</w:t>
      </w:r>
      <w:r w:rsidR="00A3062A" w:rsidRPr="00793651">
        <w:rPr>
          <w:rFonts w:ascii="Arial" w:hAnsi="Arial" w:cs="Arial"/>
          <w:b/>
          <w:bCs/>
          <w:sz w:val="22"/>
          <w:szCs w:val="22"/>
        </w:rPr>
        <w:t xml:space="preserve"> </w:t>
      </w:r>
      <w:r w:rsidR="00650E42" w:rsidRPr="00793651">
        <w:rPr>
          <w:rFonts w:ascii="Arial" w:hAnsi="Arial" w:cs="Arial"/>
          <w:b/>
          <w:bCs/>
          <w:sz w:val="22"/>
          <w:szCs w:val="22"/>
        </w:rPr>
        <w:t>22</w:t>
      </w:r>
      <w:r w:rsidR="00A3062A" w:rsidRPr="00793651">
        <w:rPr>
          <w:rFonts w:ascii="Arial" w:hAnsi="Arial" w:cs="Arial"/>
          <w:b/>
          <w:bCs/>
          <w:sz w:val="22"/>
          <w:szCs w:val="22"/>
        </w:rPr>
        <w:t>, 2024</w:t>
      </w:r>
      <w:r w:rsidR="000F5EE9" w:rsidRPr="00793651">
        <w:rPr>
          <w:rFonts w:ascii="Arial" w:hAnsi="Arial" w:cs="Arial"/>
          <w:sz w:val="22"/>
          <w:szCs w:val="22"/>
        </w:rPr>
        <w:t xml:space="preserve"> —</w:t>
      </w:r>
      <w:r w:rsidR="00B678BE" w:rsidRPr="00793651">
        <w:rPr>
          <w:rFonts w:ascii="Arial" w:hAnsi="Arial" w:cs="Arial"/>
          <w:sz w:val="22"/>
          <w:szCs w:val="22"/>
        </w:rPr>
        <w:t xml:space="preserve"> </w:t>
      </w:r>
      <w:r w:rsidR="007442DE" w:rsidRPr="00793651">
        <w:rPr>
          <w:rFonts w:ascii="Arial" w:hAnsi="Arial" w:cs="Arial"/>
          <w:sz w:val="22"/>
          <w:szCs w:val="22"/>
        </w:rPr>
        <w:t>Riedel Communications today announced that the Grande Halle de la Villette (EPPGHV) in Pari</w:t>
      </w:r>
      <w:r w:rsidR="0082571A" w:rsidRPr="00793651">
        <w:rPr>
          <w:rFonts w:ascii="Arial" w:hAnsi="Arial" w:cs="Arial"/>
          <w:sz w:val="22"/>
          <w:szCs w:val="22"/>
        </w:rPr>
        <w:t>s</w:t>
      </w:r>
      <w:r w:rsidR="007442DE" w:rsidRPr="00793651">
        <w:rPr>
          <w:rFonts w:ascii="Arial" w:hAnsi="Arial" w:cs="Arial"/>
          <w:sz w:val="22"/>
          <w:szCs w:val="22"/>
        </w:rPr>
        <w:t xml:space="preserve"> has deployed Riedel’s state-of-the-art </w:t>
      </w:r>
      <w:r w:rsidR="00BE1C51" w:rsidRPr="00793651">
        <w:rPr>
          <w:rFonts w:ascii="Arial" w:hAnsi="Arial" w:cs="Arial"/>
          <w:sz w:val="22"/>
          <w:szCs w:val="22"/>
        </w:rPr>
        <w:t xml:space="preserve">intercom and </w:t>
      </w:r>
      <w:r w:rsidR="00580C59" w:rsidRPr="00793651">
        <w:rPr>
          <w:rFonts w:ascii="Arial" w:hAnsi="Arial" w:cs="Arial"/>
          <w:sz w:val="22"/>
          <w:szCs w:val="22"/>
        </w:rPr>
        <w:t>signal distribution</w:t>
      </w:r>
      <w:r w:rsidR="007442DE" w:rsidRPr="00793651">
        <w:rPr>
          <w:rFonts w:ascii="Arial" w:hAnsi="Arial" w:cs="Arial"/>
          <w:sz w:val="22"/>
          <w:szCs w:val="22"/>
        </w:rPr>
        <w:t xml:space="preserve"> solutions</w:t>
      </w:r>
      <w:r w:rsidR="008601CE" w:rsidRPr="00793651">
        <w:rPr>
          <w:rFonts w:ascii="Arial" w:hAnsi="Arial" w:cs="Arial"/>
          <w:sz w:val="22"/>
          <w:szCs w:val="22"/>
        </w:rPr>
        <w:t xml:space="preserve"> </w:t>
      </w:r>
      <w:r w:rsidR="007442DE" w:rsidRPr="00793651">
        <w:rPr>
          <w:rFonts w:ascii="Arial" w:hAnsi="Arial" w:cs="Arial"/>
          <w:sz w:val="22"/>
          <w:szCs w:val="22"/>
        </w:rPr>
        <w:t xml:space="preserve">to enhance </w:t>
      </w:r>
      <w:r w:rsidR="00065DFE" w:rsidRPr="00793651">
        <w:rPr>
          <w:rFonts w:ascii="Arial" w:hAnsi="Arial" w:cs="Arial"/>
          <w:sz w:val="22"/>
          <w:szCs w:val="22"/>
        </w:rPr>
        <w:t xml:space="preserve">its </w:t>
      </w:r>
      <w:r w:rsidR="007442DE" w:rsidRPr="00793651">
        <w:rPr>
          <w:rFonts w:ascii="Arial" w:hAnsi="Arial" w:cs="Arial"/>
          <w:sz w:val="22"/>
          <w:szCs w:val="22"/>
        </w:rPr>
        <w:t xml:space="preserve">technological capabilities for diverse events ranging </w:t>
      </w:r>
      <w:r w:rsidR="006B0BBB" w:rsidRPr="00793651">
        <w:rPr>
          <w:rFonts w:ascii="Arial" w:hAnsi="Arial" w:cs="Arial"/>
          <w:sz w:val="22"/>
          <w:szCs w:val="22"/>
        </w:rPr>
        <w:t>from festivals and parties to exhibitions, conferences, and live shows</w:t>
      </w:r>
      <w:r w:rsidR="007442DE" w:rsidRPr="00793651">
        <w:rPr>
          <w:rFonts w:ascii="Arial" w:hAnsi="Arial" w:cs="Arial"/>
          <w:sz w:val="22"/>
          <w:szCs w:val="22"/>
        </w:rPr>
        <w:t>.</w:t>
      </w:r>
      <w:r w:rsidR="008601CE" w:rsidRPr="00793651">
        <w:rPr>
          <w:rFonts w:ascii="Arial" w:hAnsi="Arial" w:cs="Arial"/>
          <w:sz w:val="22"/>
          <w:szCs w:val="22"/>
        </w:rPr>
        <w:t xml:space="preserve"> </w:t>
      </w:r>
      <w:r w:rsidR="00C4301B" w:rsidRPr="00793651">
        <w:rPr>
          <w:rFonts w:ascii="Arial" w:hAnsi="Arial" w:cs="Arial"/>
          <w:sz w:val="22"/>
          <w:szCs w:val="22"/>
        </w:rPr>
        <w:t>Powered</w:t>
      </w:r>
      <w:r w:rsidR="008601CE" w:rsidRPr="00793651">
        <w:rPr>
          <w:rFonts w:ascii="Arial" w:hAnsi="Arial" w:cs="Arial"/>
          <w:sz w:val="22"/>
          <w:szCs w:val="22"/>
        </w:rPr>
        <w:t xml:space="preserve"> </w:t>
      </w:r>
      <w:r w:rsidR="00C4301B" w:rsidRPr="00793651">
        <w:rPr>
          <w:rFonts w:ascii="Arial" w:hAnsi="Arial" w:cs="Arial"/>
          <w:sz w:val="22"/>
          <w:szCs w:val="22"/>
        </w:rPr>
        <w:t xml:space="preserve">by Riedel’s </w:t>
      </w:r>
      <w:r w:rsidR="008601CE" w:rsidRPr="00793651">
        <w:rPr>
          <w:rFonts w:ascii="Arial" w:hAnsi="Arial" w:cs="Arial"/>
          <w:sz w:val="22"/>
          <w:szCs w:val="22"/>
        </w:rPr>
        <w:t xml:space="preserve">Artist-1024 intercom system and MediorNet </w:t>
      </w:r>
      <w:r w:rsidR="00C36E60" w:rsidRPr="00793651">
        <w:rPr>
          <w:rFonts w:ascii="Arial" w:hAnsi="Arial" w:cs="Arial"/>
          <w:sz w:val="22"/>
          <w:szCs w:val="22"/>
        </w:rPr>
        <w:t>real-time media network</w:t>
      </w:r>
      <w:r w:rsidR="00C4301B" w:rsidRPr="00793651">
        <w:rPr>
          <w:rFonts w:ascii="Arial" w:hAnsi="Arial" w:cs="Arial"/>
          <w:sz w:val="22"/>
          <w:szCs w:val="22"/>
        </w:rPr>
        <w:t xml:space="preserve">, this setup seamlessly </w:t>
      </w:r>
      <w:r w:rsidR="008601CE" w:rsidRPr="00793651">
        <w:rPr>
          <w:rFonts w:ascii="Arial" w:hAnsi="Arial" w:cs="Arial"/>
          <w:sz w:val="22"/>
          <w:szCs w:val="22"/>
        </w:rPr>
        <w:t>integrate</w:t>
      </w:r>
      <w:r w:rsidR="00C4301B" w:rsidRPr="00793651">
        <w:rPr>
          <w:rFonts w:ascii="Arial" w:hAnsi="Arial" w:cs="Arial"/>
          <w:sz w:val="22"/>
          <w:szCs w:val="22"/>
        </w:rPr>
        <w:t>s</w:t>
      </w:r>
      <w:r w:rsidR="008601CE" w:rsidRPr="00793651">
        <w:rPr>
          <w:rFonts w:ascii="Arial" w:hAnsi="Arial" w:cs="Arial"/>
          <w:sz w:val="22"/>
          <w:szCs w:val="22"/>
        </w:rPr>
        <w:t xml:space="preserve"> </w:t>
      </w:r>
      <w:r w:rsidR="00C36E60" w:rsidRPr="00793651">
        <w:rPr>
          <w:rFonts w:ascii="Arial" w:hAnsi="Arial" w:cs="Arial"/>
          <w:sz w:val="22"/>
          <w:szCs w:val="22"/>
        </w:rPr>
        <w:t xml:space="preserve">intercom and signal distribution </w:t>
      </w:r>
      <w:r w:rsidR="008601CE" w:rsidRPr="00793651">
        <w:rPr>
          <w:rFonts w:ascii="Arial" w:hAnsi="Arial" w:cs="Arial"/>
          <w:sz w:val="22"/>
          <w:szCs w:val="22"/>
        </w:rPr>
        <w:t xml:space="preserve">across </w:t>
      </w:r>
      <w:r w:rsidR="00C4301B" w:rsidRPr="00793651">
        <w:rPr>
          <w:rFonts w:ascii="Arial" w:hAnsi="Arial" w:cs="Arial"/>
          <w:sz w:val="22"/>
          <w:szCs w:val="22"/>
        </w:rPr>
        <w:t xml:space="preserve">EPPGHV’s </w:t>
      </w:r>
      <w:r w:rsidR="008601CE" w:rsidRPr="00793651">
        <w:rPr>
          <w:rFonts w:ascii="Arial" w:hAnsi="Arial" w:cs="Arial"/>
          <w:sz w:val="22"/>
          <w:szCs w:val="22"/>
        </w:rPr>
        <w:t>six distinct scenographies</w:t>
      </w:r>
      <w:r w:rsidR="00415987" w:rsidRPr="00793651">
        <w:rPr>
          <w:rFonts w:ascii="Arial" w:hAnsi="Arial" w:cs="Arial"/>
          <w:sz w:val="22"/>
          <w:szCs w:val="22"/>
        </w:rPr>
        <w:t>,</w:t>
      </w:r>
      <w:r w:rsidR="007C0AC0" w:rsidRPr="00793651">
        <w:rPr>
          <w:rFonts w:ascii="Arial" w:hAnsi="Arial" w:cs="Arial"/>
          <w:sz w:val="22"/>
          <w:szCs w:val="22"/>
        </w:rPr>
        <w:t xml:space="preserve"> </w:t>
      </w:r>
      <w:r w:rsidR="00415987" w:rsidRPr="00793651">
        <w:rPr>
          <w:rFonts w:ascii="Arial" w:hAnsi="Arial" w:cs="Arial"/>
          <w:sz w:val="22"/>
          <w:szCs w:val="22"/>
        </w:rPr>
        <w:t>resulting in improved operational efficiency and an elevated experience for both event organizers and attendees.</w:t>
      </w:r>
    </w:p>
    <w:p w14:paraId="6C9A4A18" w14:textId="77777777" w:rsidR="007442DE" w:rsidRPr="00793651" w:rsidRDefault="007442DE" w:rsidP="007442DE">
      <w:pPr>
        <w:pStyle w:val="StandardWeb"/>
        <w:spacing w:line="360" w:lineRule="auto"/>
        <w:rPr>
          <w:rFonts w:ascii="Arial" w:hAnsi="Arial" w:cs="Arial"/>
          <w:sz w:val="22"/>
          <w:szCs w:val="22"/>
        </w:rPr>
      </w:pPr>
    </w:p>
    <w:p w14:paraId="7E1AD400" w14:textId="2E252A5A" w:rsidR="007442DE" w:rsidRPr="00793651" w:rsidRDefault="0099307C" w:rsidP="007442DE">
      <w:pPr>
        <w:pStyle w:val="StandardWeb"/>
        <w:spacing w:line="360" w:lineRule="auto"/>
        <w:rPr>
          <w:rFonts w:ascii="Arial" w:hAnsi="Arial" w:cs="Arial"/>
          <w:sz w:val="22"/>
          <w:szCs w:val="22"/>
        </w:rPr>
      </w:pPr>
      <w:r w:rsidRPr="00793651">
        <w:rPr>
          <w:rFonts w:ascii="Arial" w:hAnsi="Arial" w:cs="Arial"/>
          <w:sz w:val="22"/>
          <w:szCs w:val="22"/>
        </w:rPr>
        <w:t>“</w:t>
      </w:r>
      <w:r w:rsidR="007442DE" w:rsidRPr="00793651">
        <w:rPr>
          <w:rFonts w:ascii="Arial" w:hAnsi="Arial" w:cs="Arial"/>
          <w:sz w:val="22"/>
          <w:szCs w:val="22"/>
        </w:rPr>
        <w:t>Riedel's solutions have become indispensable for our daily operations,</w:t>
      </w:r>
      <w:r w:rsidRPr="00793651">
        <w:rPr>
          <w:rFonts w:ascii="Arial" w:hAnsi="Arial" w:cs="Arial"/>
          <w:sz w:val="22"/>
          <w:szCs w:val="22"/>
        </w:rPr>
        <w:t xml:space="preserve"> and the support we've received from them has been exceptional,” </w:t>
      </w:r>
      <w:r w:rsidR="007442DE" w:rsidRPr="00793651">
        <w:rPr>
          <w:rFonts w:ascii="Arial" w:hAnsi="Arial" w:cs="Arial"/>
          <w:sz w:val="22"/>
          <w:szCs w:val="22"/>
        </w:rPr>
        <w:t xml:space="preserve">said Olivier Olry, Head of the AV department at EPPGHV. </w:t>
      </w:r>
      <w:r w:rsidRPr="00793651">
        <w:rPr>
          <w:rFonts w:ascii="Arial" w:hAnsi="Arial" w:cs="Arial"/>
          <w:sz w:val="22"/>
          <w:szCs w:val="22"/>
        </w:rPr>
        <w:t xml:space="preserve">“Despite the perceived divide between broadcast and non-broadcast applications, Riedel's solutions proved to be a perfect match for our unique needs. From the initial product presentations to system design, the French Riedel team offered invaluable support throughout the commissioning and training process. Their collaborative approach was instrumental in helping us meet our specifications for non-broadcast activities. </w:t>
      </w:r>
      <w:r w:rsidR="00C36E60" w:rsidRPr="00793651">
        <w:rPr>
          <w:rFonts w:ascii="Arial" w:hAnsi="Arial" w:cs="Arial"/>
          <w:sz w:val="22"/>
          <w:szCs w:val="22"/>
        </w:rPr>
        <w:t>As for the system, t</w:t>
      </w:r>
      <w:r w:rsidRPr="00793651">
        <w:rPr>
          <w:rFonts w:ascii="Arial" w:hAnsi="Arial" w:cs="Arial"/>
          <w:sz w:val="22"/>
          <w:szCs w:val="22"/>
        </w:rPr>
        <w:t xml:space="preserve">he interoperability between the video distribution and intercom infrastructure is a game-changer for </w:t>
      </w:r>
      <w:r w:rsidRPr="00793651">
        <w:rPr>
          <w:rFonts w:ascii="Arial" w:hAnsi="Arial" w:cs="Arial"/>
          <w:sz w:val="22"/>
          <w:szCs w:val="22"/>
        </w:rPr>
        <w:lastRenderedPageBreak/>
        <w:t>us. Plus, t</w:t>
      </w:r>
      <w:r w:rsidR="007442DE" w:rsidRPr="00793651">
        <w:rPr>
          <w:rFonts w:ascii="Arial" w:hAnsi="Arial" w:cs="Arial"/>
          <w:sz w:val="22"/>
          <w:szCs w:val="22"/>
        </w:rPr>
        <w:t>he agility and ease of deployment allow us to overcome constraints in our fast-paced environment and meet the complex demands of various events.</w:t>
      </w:r>
      <w:r w:rsidR="00BD5AE6" w:rsidRPr="00793651">
        <w:rPr>
          <w:rFonts w:ascii="Arial" w:hAnsi="Arial" w:cs="Arial"/>
          <w:sz w:val="22"/>
          <w:szCs w:val="22"/>
        </w:rPr>
        <w:t>”</w:t>
      </w:r>
    </w:p>
    <w:p w14:paraId="0E235FB1" w14:textId="77777777" w:rsidR="007442DE" w:rsidRPr="00793651" w:rsidRDefault="007442DE" w:rsidP="007442DE">
      <w:pPr>
        <w:pStyle w:val="StandardWeb"/>
        <w:spacing w:line="360" w:lineRule="auto"/>
        <w:rPr>
          <w:rFonts w:ascii="Arial" w:hAnsi="Arial" w:cs="Arial"/>
          <w:sz w:val="22"/>
          <w:szCs w:val="22"/>
        </w:rPr>
      </w:pPr>
    </w:p>
    <w:p w14:paraId="4BAF4AEC" w14:textId="7978D89D" w:rsidR="007442DE" w:rsidRPr="00793651" w:rsidRDefault="007442DE" w:rsidP="007442DE">
      <w:pPr>
        <w:pStyle w:val="StandardWeb"/>
        <w:spacing w:line="360" w:lineRule="auto"/>
        <w:rPr>
          <w:rFonts w:ascii="Arial" w:hAnsi="Arial" w:cs="Arial"/>
          <w:sz w:val="22"/>
          <w:szCs w:val="22"/>
        </w:rPr>
      </w:pPr>
      <w:r w:rsidRPr="00793651">
        <w:rPr>
          <w:rFonts w:ascii="Arial" w:hAnsi="Arial" w:cs="Arial"/>
          <w:sz w:val="22"/>
          <w:szCs w:val="22"/>
        </w:rPr>
        <w:t xml:space="preserve">The relationship between Riedel and EPPGHV began in 2019 with the rental of Bolero Standalone kits. Impressed by the system's performance, EPPGHV initiated a larger structural project in 2022 for a complete overhaul of </w:t>
      </w:r>
      <w:r w:rsidR="00065DFE" w:rsidRPr="00793651">
        <w:rPr>
          <w:rFonts w:ascii="Arial" w:hAnsi="Arial" w:cs="Arial"/>
          <w:sz w:val="22"/>
          <w:szCs w:val="22"/>
        </w:rPr>
        <w:t xml:space="preserve">its </w:t>
      </w:r>
      <w:r w:rsidR="000A5880" w:rsidRPr="00793651">
        <w:rPr>
          <w:rFonts w:ascii="Arial" w:hAnsi="Arial" w:cs="Arial"/>
          <w:sz w:val="22"/>
          <w:szCs w:val="22"/>
        </w:rPr>
        <w:t xml:space="preserve">communications </w:t>
      </w:r>
      <w:r w:rsidRPr="00793651">
        <w:rPr>
          <w:rFonts w:ascii="Arial" w:hAnsi="Arial" w:cs="Arial"/>
          <w:sz w:val="22"/>
          <w:szCs w:val="22"/>
        </w:rPr>
        <w:t xml:space="preserve">infrastructure. </w:t>
      </w:r>
      <w:r w:rsidR="001E2115" w:rsidRPr="00793651">
        <w:rPr>
          <w:rFonts w:ascii="Arial" w:hAnsi="Arial" w:cs="Arial"/>
          <w:sz w:val="22"/>
          <w:szCs w:val="22"/>
        </w:rPr>
        <w:t xml:space="preserve">This new workflow represents a significant improvement over </w:t>
      </w:r>
      <w:r w:rsidR="00065DFE" w:rsidRPr="00793651">
        <w:rPr>
          <w:rFonts w:ascii="Arial" w:hAnsi="Arial" w:cs="Arial"/>
          <w:sz w:val="22"/>
          <w:szCs w:val="22"/>
        </w:rPr>
        <w:t xml:space="preserve">the </w:t>
      </w:r>
      <w:r w:rsidR="001E2115" w:rsidRPr="00793651">
        <w:rPr>
          <w:rFonts w:ascii="Arial" w:hAnsi="Arial" w:cs="Arial"/>
          <w:sz w:val="22"/>
          <w:szCs w:val="22"/>
        </w:rPr>
        <w:t xml:space="preserve">previous setup, which lacked a comprehensive video distribution solution and </w:t>
      </w:r>
      <w:r w:rsidR="0042371C" w:rsidRPr="00793651">
        <w:rPr>
          <w:rFonts w:ascii="Arial" w:hAnsi="Arial" w:cs="Arial"/>
          <w:sz w:val="22"/>
          <w:szCs w:val="22"/>
        </w:rPr>
        <w:t>did not have</w:t>
      </w:r>
      <w:r w:rsidR="001E2115" w:rsidRPr="00793651">
        <w:rPr>
          <w:rFonts w:ascii="Arial" w:hAnsi="Arial" w:cs="Arial"/>
          <w:sz w:val="22"/>
          <w:szCs w:val="22"/>
        </w:rPr>
        <w:t xml:space="preserve"> sufficient intercom device</w:t>
      </w:r>
      <w:r w:rsidR="00D15CA4" w:rsidRPr="00793651">
        <w:rPr>
          <w:rFonts w:ascii="Arial" w:hAnsi="Arial" w:cs="Arial"/>
          <w:sz w:val="22"/>
          <w:szCs w:val="22"/>
        </w:rPr>
        <w:t>s</w:t>
      </w:r>
      <w:r w:rsidR="00065DFE" w:rsidRPr="00793651">
        <w:rPr>
          <w:rFonts w:ascii="Arial" w:hAnsi="Arial" w:cs="Arial"/>
          <w:sz w:val="22"/>
          <w:szCs w:val="22"/>
        </w:rPr>
        <w:t xml:space="preserve"> –</w:t>
      </w:r>
      <w:r w:rsidR="001E2115" w:rsidRPr="00793651">
        <w:rPr>
          <w:rFonts w:ascii="Arial" w:hAnsi="Arial" w:cs="Arial"/>
          <w:sz w:val="22"/>
          <w:szCs w:val="22"/>
        </w:rPr>
        <w:t xml:space="preserve"> often requiring equipment rentals. The new system not only eliminates these rental costs</w:t>
      </w:r>
      <w:r w:rsidR="00935B15" w:rsidRPr="00793651">
        <w:rPr>
          <w:rFonts w:ascii="Arial" w:hAnsi="Arial" w:cs="Arial"/>
          <w:sz w:val="22"/>
          <w:szCs w:val="22"/>
        </w:rPr>
        <w:t>,</w:t>
      </w:r>
      <w:r w:rsidR="00D15CA4" w:rsidRPr="00793651">
        <w:rPr>
          <w:rFonts w:ascii="Arial" w:hAnsi="Arial" w:cs="Arial"/>
          <w:sz w:val="22"/>
          <w:szCs w:val="22"/>
        </w:rPr>
        <w:t xml:space="preserve"> </w:t>
      </w:r>
      <w:r w:rsidR="00F6586F" w:rsidRPr="00793651">
        <w:rPr>
          <w:rFonts w:ascii="Arial" w:hAnsi="Arial" w:cs="Arial"/>
          <w:sz w:val="22"/>
          <w:szCs w:val="22"/>
        </w:rPr>
        <w:t>it</w:t>
      </w:r>
      <w:r w:rsidR="00D15CA4" w:rsidRPr="00793651">
        <w:rPr>
          <w:rFonts w:ascii="Arial" w:hAnsi="Arial" w:cs="Arial"/>
          <w:sz w:val="22"/>
          <w:szCs w:val="22"/>
        </w:rPr>
        <w:t xml:space="preserve"> </w:t>
      </w:r>
      <w:r w:rsidR="001E2115" w:rsidRPr="00793651">
        <w:rPr>
          <w:rFonts w:ascii="Arial" w:hAnsi="Arial" w:cs="Arial"/>
          <w:sz w:val="22"/>
          <w:szCs w:val="22"/>
        </w:rPr>
        <w:t>also provides a more cohesive and efficient workflow, allowing the venue to handle complex</w:t>
      </w:r>
      <w:r w:rsidR="00C36E60" w:rsidRPr="00793651">
        <w:rPr>
          <w:rFonts w:ascii="Arial" w:hAnsi="Arial" w:cs="Arial"/>
          <w:sz w:val="22"/>
          <w:szCs w:val="22"/>
        </w:rPr>
        <w:t xml:space="preserve"> intercom and signal distribution </w:t>
      </w:r>
      <w:r w:rsidR="001E2115" w:rsidRPr="00793651">
        <w:rPr>
          <w:rFonts w:ascii="Arial" w:hAnsi="Arial" w:cs="Arial"/>
          <w:sz w:val="22"/>
          <w:szCs w:val="22"/>
        </w:rPr>
        <w:t xml:space="preserve">requirements with greater ease and flexibility. </w:t>
      </w:r>
      <w:r w:rsidR="0042371C" w:rsidRPr="00793651">
        <w:rPr>
          <w:rFonts w:ascii="Arial" w:hAnsi="Arial" w:cs="Arial"/>
          <w:sz w:val="22"/>
          <w:szCs w:val="22"/>
        </w:rPr>
        <w:t>Additionally, t</w:t>
      </w:r>
      <w:r w:rsidRPr="00793651">
        <w:rPr>
          <w:rFonts w:ascii="Arial" w:hAnsi="Arial" w:cs="Arial"/>
          <w:sz w:val="22"/>
          <w:szCs w:val="22"/>
        </w:rPr>
        <w:t>h</w:t>
      </w:r>
      <w:r w:rsidR="0042371C" w:rsidRPr="00793651">
        <w:rPr>
          <w:rFonts w:ascii="Arial" w:hAnsi="Arial" w:cs="Arial"/>
          <w:sz w:val="22"/>
          <w:szCs w:val="22"/>
        </w:rPr>
        <w:t>is</w:t>
      </w:r>
      <w:r w:rsidRPr="00793651">
        <w:rPr>
          <w:rFonts w:ascii="Arial" w:hAnsi="Arial" w:cs="Arial"/>
          <w:sz w:val="22"/>
          <w:szCs w:val="22"/>
        </w:rPr>
        <w:t xml:space="preserve"> new setup includes a nodal </w:t>
      </w:r>
      <w:r w:rsidR="00D15CA4" w:rsidRPr="00793651">
        <w:rPr>
          <w:rFonts w:ascii="Arial" w:hAnsi="Arial" w:cs="Arial"/>
          <w:sz w:val="22"/>
          <w:szCs w:val="22"/>
        </w:rPr>
        <w:t>rack</w:t>
      </w:r>
      <w:r w:rsidR="00935B15" w:rsidRPr="00793651">
        <w:rPr>
          <w:rFonts w:ascii="Arial" w:hAnsi="Arial" w:cs="Arial"/>
          <w:sz w:val="22"/>
          <w:szCs w:val="22"/>
        </w:rPr>
        <w:t>,</w:t>
      </w:r>
      <w:r w:rsidRPr="00793651">
        <w:rPr>
          <w:rFonts w:ascii="Arial" w:hAnsi="Arial" w:cs="Arial"/>
          <w:sz w:val="22"/>
          <w:szCs w:val="22"/>
        </w:rPr>
        <w:t xml:space="preserve"> and several mobile racks interconnected through the venue's optical fiber and IP network, providing unprecedented flexibility in system deployment.</w:t>
      </w:r>
      <w:r w:rsidR="001E2115" w:rsidRPr="00793651">
        <w:rPr>
          <w:rFonts w:ascii="Arial" w:hAnsi="Arial" w:cs="Arial"/>
          <w:sz w:val="22"/>
          <w:szCs w:val="22"/>
        </w:rPr>
        <w:t xml:space="preserve"> </w:t>
      </w:r>
    </w:p>
    <w:p w14:paraId="2A48C788" w14:textId="77777777" w:rsidR="007442DE" w:rsidRPr="00793651" w:rsidRDefault="007442DE" w:rsidP="007442DE">
      <w:pPr>
        <w:pStyle w:val="StandardWeb"/>
        <w:spacing w:line="360" w:lineRule="auto"/>
        <w:rPr>
          <w:rFonts w:ascii="Arial" w:hAnsi="Arial" w:cs="Arial"/>
          <w:sz w:val="22"/>
          <w:szCs w:val="22"/>
        </w:rPr>
      </w:pPr>
    </w:p>
    <w:p w14:paraId="6E210E2F" w14:textId="7D6F8FA5" w:rsidR="007C0AC0" w:rsidRPr="00793651" w:rsidRDefault="007442DE" w:rsidP="007C0AC0">
      <w:pPr>
        <w:pStyle w:val="StandardWeb"/>
        <w:spacing w:line="360" w:lineRule="auto"/>
        <w:rPr>
          <w:rFonts w:ascii="Arial" w:hAnsi="Arial" w:cs="Arial"/>
          <w:sz w:val="22"/>
          <w:szCs w:val="22"/>
        </w:rPr>
      </w:pPr>
      <w:r w:rsidRPr="00793651">
        <w:rPr>
          <w:rFonts w:ascii="Arial" w:hAnsi="Arial" w:cs="Arial"/>
          <w:sz w:val="22"/>
          <w:szCs w:val="22"/>
        </w:rPr>
        <w:t xml:space="preserve">At the heart of the new setup is </w:t>
      </w:r>
      <w:r w:rsidR="00065DFE" w:rsidRPr="00793651">
        <w:rPr>
          <w:rFonts w:ascii="Arial" w:hAnsi="Arial" w:cs="Arial"/>
          <w:sz w:val="22"/>
          <w:szCs w:val="22"/>
        </w:rPr>
        <w:t xml:space="preserve">Riedel’s </w:t>
      </w:r>
      <w:r w:rsidRPr="00793651">
        <w:rPr>
          <w:rFonts w:ascii="Arial" w:hAnsi="Arial" w:cs="Arial"/>
          <w:sz w:val="22"/>
          <w:szCs w:val="22"/>
        </w:rPr>
        <w:t xml:space="preserve">Artist-1024 intercom system, complemented </w:t>
      </w:r>
      <w:r w:rsidR="00065DFE" w:rsidRPr="00793651">
        <w:rPr>
          <w:rFonts w:ascii="Arial" w:hAnsi="Arial" w:cs="Arial"/>
          <w:sz w:val="22"/>
          <w:szCs w:val="22"/>
        </w:rPr>
        <w:t xml:space="preserve">with the company’s </w:t>
      </w:r>
      <w:r w:rsidRPr="00793651">
        <w:rPr>
          <w:rFonts w:ascii="Arial" w:hAnsi="Arial" w:cs="Arial"/>
          <w:sz w:val="22"/>
          <w:szCs w:val="22"/>
        </w:rPr>
        <w:t xml:space="preserve">1200/2300 </w:t>
      </w:r>
      <w:r w:rsidR="00F53A3B" w:rsidRPr="00793651">
        <w:rPr>
          <w:rFonts w:ascii="Arial" w:hAnsi="Arial" w:cs="Arial"/>
          <w:sz w:val="22"/>
          <w:szCs w:val="22"/>
        </w:rPr>
        <w:t>S</w:t>
      </w:r>
      <w:r w:rsidRPr="00793651">
        <w:rPr>
          <w:rFonts w:ascii="Arial" w:hAnsi="Arial" w:cs="Arial"/>
          <w:sz w:val="22"/>
          <w:szCs w:val="22"/>
        </w:rPr>
        <w:t>eries SmartPanels</w:t>
      </w:r>
      <w:r w:rsidR="00065DFE" w:rsidRPr="00793651">
        <w:rPr>
          <w:rFonts w:ascii="Arial" w:hAnsi="Arial" w:cs="Arial"/>
          <w:sz w:val="22"/>
          <w:szCs w:val="22"/>
        </w:rPr>
        <w:t xml:space="preserve">, </w:t>
      </w:r>
      <w:r w:rsidRPr="00793651">
        <w:rPr>
          <w:rFonts w:ascii="Arial" w:hAnsi="Arial" w:cs="Arial"/>
          <w:sz w:val="22"/>
          <w:szCs w:val="22"/>
        </w:rPr>
        <w:t>Bolero wireless intercom, MicroN</w:t>
      </w:r>
      <w:r w:rsidR="00A757B2" w:rsidRPr="00793651">
        <w:rPr>
          <w:rFonts w:ascii="Arial" w:hAnsi="Arial" w:cs="Arial"/>
          <w:sz w:val="22"/>
          <w:szCs w:val="22"/>
        </w:rPr>
        <w:t xml:space="preserve"> </w:t>
      </w:r>
      <w:r w:rsidRPr="00793651">
        <w:rPr>
          <w:rFonts w:ascii="Arial" w:hAnsi="Arial" w:cs="Arial"/>
          <w:sz w:val="22"/>
          <w:szCs w:val="22"/>
        </w:rPr>
        <w:t xml:space="preserve">UHD and MicroN media distribution devices, and RiFace radio interfaces. </w:t>
      </w:r>
      <w:r w:rsidR="007C0AC0" w:rsidRPr="00793651">
        <w:rPr>
          <w:rFonts w:ascii="Arial" w:hAnsi="Arial" w:cs="Arial"/>
          <w:sz w:val="22"/>
          <w:szCs w:val="22"/>
        </w:rPr>
        <w:t xml:space="preserve">The </w:t>
      </w:r>
      <w:r w:rsidR="00237AC0">
        <w:rPr>
          <w:rFonts w:ascii="Arial" w:hAnsi="Arial" w:cs="Arial"/>
          <w:sz w:val="22"/>
          <w:szCs w:val="22"/>
        </w:rPr>
        <w:t>MediorNet Control</w:t>
      </w:r>
      <w:r w:rsidR="007C0AC0" w:rsidRPr="00793651">
        <w:rPr>
          <w:rFonts w:ascii="Arial" w:hAnsi="Arial" w:cs="Arial"/>
          <w:sz w:val="22"/>
          <w:szCs w:val="22"/>
        </w:rPr>
        <w:t xml:space="preserve"> </w:t>
      </w:r>
      <w:r w:rsidR="00237AC0">
        <w:rPr>
          <w:rFonts w:ascii="Arial" w:hAnsi="Arial" w:cs="Arial"/>
          <w:sz w:val="22"/>
          <w:szCs w:val="22"/>
        </w:rPr>
        <w:t xml:space="preserve">App </w:t>
      </w:r>
      <w:r w:rsidR="007C0AC0" w:rsidRPr="00793651">
        <w:rPr>
          <w:rFonts w:ascii="Arial" w:hAnsi="Arial" w:cs="Arial"/>
          <w:sz w:val="22"/>
          <w:szCs w:val="22"/>
        </w:rPr>
        <w:t>plays a pivotal role in the workflow by linking the video router distribution with the intercom system</w:t>
      </w:r>
      <w:r w:rsidR="00BA6435" w:rsidRPr="00793651">
        <w:rPr>
          <w:rFonts w:ascii="Arial" w:hAnsi="Arial" w:cs="Arial"/>
          <w:sz w:val="22"/>
          <w:szCs w:val="22"/>
        </w:rPr>
        <w:t xml:space="preserve">, </w:t>
      </w:r>
      <w:r w:rsidR="007C0AC0" w:rsidRPr="00793651">
        <w:rPr>
          <w:rFonts w:ascii="Arial" w:hAnsi="Arial" w:cs="Arial"/>
          <w:sz w:val="22"/>
          <w:szCs w:val="22"/>
        </w:rPr>
        <w:t>allow</w:t>
      </w:r>
      <w:r w:rsidR="00BA6435" w:rsidRPr="00793651">
        <w:rPr>
          <w:rFonts w:ascii="Arial" w:hAnsi="Arial" w:cs="Arial"/>
          <w:sz w:val="22"/>
          <w:szCs w:val="22"/>
        </w:rPr>
        <w:t xml:space="preserve">ing </w:t>
      </w:r>
      <w:r w:rsidR="007C0AC0" w:rsidRPr="00793651">
        <w:rPr>
          <w:rFonts w:ascii="Arial" w:hAnsi="Arial" w:cs="Arial"/>
          <w:sz w:val="22"/>
          <w:szCs w:val="22"/>
        </w:rPr>
        <w:t xml:space="preserve">operators to </w:t>
      </w:r>
      <w:r w:rsidR="00E61FD0" w:rsidRPr="00793651">
        <w:rPr>
          <w:rFonts w:ascii="Arial" w:hAnsi="Arial" w:cs="Arial"/>
          <w:sz w:val="22"/>
          <w:szCs w:val="22"/>
        </w:rPr>
        <w:t xml:space="preserve">recall configuration snapshots and control MediorNet directly </w:t>
      </w:r>
      <w:r w:rsidR="007C0AC0" w:rsidRPr="00793651">
        <w:rPr>
          <w:rFonts w:ascii="Arial" w:hAnsi="Arial" w:cs="Arial"/>
          <w:sz w:val="22"/>
          <w:szCs w:val="22"/>
        </w:rPr>
        <w:t>from RSP</w:t>
      </w:r>
      <w:r w:rsidR="00F53A3B" w:rsidRPr="00793651">
        <w:rPr>
          <w:rFonts w:ascii="Arial" w:hAnsi="Arial" w:cs="Arial"/>
          <w:sz w:val="22"/>
          <w:szCs w:val="22"/>
        </w:rPr>
        <w:t>-</w:t>
      </w:r>
      <w:r w:rsidR="007C0AC0" w:rsidRPr="00793651">
        <w:rPr>
          <w:rFonts w:ascii="Arial" w:hAnsi="Arial" w:cs="Arial"/>
          <w:sz w:val="22"/>
          <w:szCs w:val="22"/>
        </w:rPr>
        <w:t xml:space="preserve">2318 SmartPanels located </w:t>
      </w:r>
      <w:r w:rsidR="00E61FD0" w:rsidRPr="00793651">
        <w:rPr>
          <w:rFonts w:ascii="Arial" w:hAnsi="Arial" w:cs="Arial"/>
          <w:sz w:val="22"/>
          <w:szCs w:val="22"/>
        </w:rPr>
        <w:t>in various points throughout the venue</w:t>
      </w:r>
      <w:r w:rsidR="007C0AC0" w:rsidRPr="00793651">
        <w:rPr>
          <w:rFonts w:ascii="Arial" w:hAnsi="Arial" w:cs="Arial"/>
          <w:sz w:val="22"/>
          <w:szCs w:val="22"/>
        </w:rPr>
        <w:t>.</w:t>
      </w:r>
      <w:r w:rsidR="00E61FD0" w:rsidRPr="00793651">
        <w:rPr>
          <w:rFonts w:ascii="Arial" w:hAnsi="Arial" w:cs="Arial"/>
          <w:sz w:val="22"/>
          <w:szCs w:val="22"/>
        </w:rPr>
        <w:t xml:space="preserve"> </w:t>
      </w:r>
      <w:r w:rsidR="007C0AC0" w:rsidRPr="00793651">
        <w:rPr>
          <w:rFonts w:ascii="Arial" w:hAnsi="Arial" w:cs="Arial"/>
          <w:sz w:val="22"/>
          <w:szCs w:val="22"/>
        </w:rPr>
        <w:t>This capability significantly streamlines operations, allowing for quick and intuitive management of video signals from various control points.</w:t>
      </w:r>
      <w:r w:rsidR="006B2B26" w:rsidRPr="00793651">
        <w:rPr>
          <w:rFonts w:ascii="Arial" w:hAnsi="Arial" w:cs="Arial"/>
          <w:sz w:val="22"/>
          <w:szCs w:val="22"/>
        </w:rPr>
        <w:t xml:space="preserve"> The system's agility is further enhanced by the use of mobile racks, which can be built and deployed as needed to connect the main infrastructure through the venue's optical fiber and IP network. This modular approach allows EPPGHV to easily scale its intercom and signal distribution capabilities up or down depending on the requirements of each event.</w:t>
      </w:r>
    </w:p>
    <w:p w14:paraId="64818D04" w14:textId="77777777" w:rsidR="007C0AC0" w:rsidRPr="00793651" w:rsidRDefault="007C0AC0" w:rsidP="007442DE">
      <w:pPr>
        <w:pStyle w:val="StandardWeb"/>
        <w:spacing w:line="360" w:lineRule="auto"/>
        <w:rPr>
          <w:rFonts w:ascii="Arial" w:hAnsi="Arial" w:cs="Arial"/>
          <w:sz w:val="22"/>
          <w:szCs w:val="22"/>
        </w:rPr>
      </w:pPr>
    </w:p>
    <w:p w14:paraId="772C9C30" w14:textId="530ACEA5" w:rsidR="008601CE" w:rsidRPr="00793651" w:rsidRDefault="007C0AC0" w:rsidP="007442DE">
      <w:pPr>
        <w:pStyle w:val="StandardWeb"/>
        <w:spacing w:line="360" w:lineRule="auto"/>
        <w:rPr>
          <w:rFonts w:ascii="Arial" w:hAnsi="Arial" w:cs="Arial"/>
          <w:sz w:val="22"/>
          <w:szCs w:val="22"/>
        </w:rPr>
      </w:pPr>
      <w:r w:rsidRPr="00793651">
        <w:rPr>
          <w:rFonts w:ascii="Arial" w:hAnsi="Arial" w:cs="Arial"/>
          <w:sz w:val="22"/>
          <w:szCs w:val="22"/>
        </w:rPr>
        <w:t xml:space="preserve">To optimize setup times for different events, the team at EPPGHV makes extensive use of partial files and snapshots. These pre-configured settings can be quickly recalled, dramatically reducing the time needed to prepare for different types of events. </w:t>
      </w:r>
      <w:r w:rsidR="00340152" w:rsidRPr="00793651">
        <w:rPr>
          <w:rFonts w:ascii="Arial" w:hAnsi="Arial" w:cs="Arial"/>
          <w:sz w:val="22"/>
          <w:szCs w:val="22"/>
        </w:rPr>
        <w:t>The workflow also incorporates logic functions, automations, and the ability to recall partial configuration files, further optimizing installation time and allow</w:t>
      </w:r>
      <w:r w:rsidR="006472D5">
        <w:rPr>
          <w:rFonts w:ascii="Arial" w:hAnsi="Arial" w:cs="Arial"/>
          <w:sz w:val="22"/>
          <w:szCs w:val="22"/>
        </w:rPr>
        <w:t>ing</w:t>
      </w:r>
      <w:r w:rsidR="00340152" w:rsidRPr="00793651">
        <w:rPr>
          <w:rFonts w:ascii="Arial" w:hAnsi="Arial" w:cs="Arial"/>
          <w:sz w:val="22"/>
          <w:szCs w:val="22"/>
        </w:rPr>
        <w:t xml:space="preserve"> the team to swiftly meet the technical needs of different shows and events. </w:t>
      </w:r>
      <w:r w:rsidRPr="00793651">
        <w:rPr>
          <w:rFonts w:ascii="Arial" w:hAnsi="Arial" w:cs="Arial"/>
          <w:sz w:val="22"/>
          <w:szCs w:val="22"/>
        </w:rPr>
        <w:t xml:space="preserve">Moreover, by using multiple instances of Director and Mediorworks software, EPPGHV can attribute user rights based on various roles. This granular control </w:t>
      </w:r>
      <w:r w:rsidRPr="00793651">
        <w:rPr>
          <w:rFonts w:ascii="Arial" w:hAnsi="Arial" w:cs="Arial"/>
          <w:sz w:val="22"/>
          <w:szCs w:val="22"/>
        </w:rPr>
        <w:lastRenderedPageBreak/>
        <w:t>ensures that staff members have access to the specific functions they need, enhancing both security and operational efficiency.</w:t>
      </w:r>
    </w:p>
    <w:p w14:paraId="74B03200" w14:textId="77777777" w:rsidR="007442DE" w:rsidRPr="00793651" w:rsidRDefault="007442DE" w:rsidP="007442DE">
      <w:pPr>
        <w:pStyle w:val="StandardWeb"/>
        <w:spacing w:line="360" w:lineRule="auto"/>
        <w:rPr>
          <w:rFonts w:ascii="Arial" w:hAnsi="Arial" w:cs="Arial"/>
          <w:sz w:val="22"/>
          <w:szCs w:val="22"/>
          <w:highlight w:val="cyan"/>
        </w:rPr>
      </w:pPr>
    </w:p>
    <w:p w14:paraId="18DEF838" w14:textId="44592C65" w:rsidR="007442DE" w:rsidRPr="00793651" w:rsidRDefault="007442DE" w:rsidP="007442DE">
      <w:pPr>
        <w:pStyle w:val="StandardWeb"/>
        <w:spacing w:line="360" w:lineRule="auto"/>
        <w:rPr>
          <w:rFonts w:ascii="Arial" w:hAnsi="Arial" w:cs="Arial"/>
          <w:sz w:val="22"/>
          <w:szCs w:val="22"/>
        </w:rPr>
      </w:pPr>
      <w:r w:rsidRPr="00793651">
        <w:rPr>
          <w:rFonts w:ascii="Arial" w:hAnsi="Arial" w:cs="Arial"/>
          <w:sz w:val="22"/>
          <w:szCs w:val="22"/>
        </w:rPr>
        <w:t xml:space="preserve">This advanced workflow was put to the test during the </w:t>
      </w:r>
      <w:r w:rsidR="00F53A3B" w:rsidRPr="00793651">
        <w:rPr>
          <w:rFonts w:ascii="Arial" w:hAnsi="Arial" w:cs="Arial"/>
          <w:sz w:val="22"/>
          <w:szCs w:val="22"/>
        </w:rPr>
        <w:t>Summer Games</w:t>
      </w:r>
      <w:r w:rsidR="00D15CA4" w:rsidRPr="00793651">
        <w:rPr>
          <w:rFonts w:ascii="Arial" w:hAnsi="Arial" w:cs="Arial"/>
          <w:sz w:val="22"/>
          <w:szCs w:val="22"/>
        </w:rPr>
        <w:t xml:space="preserve"> in Paris</w:t>
      </w:r>
      <w:r w:rsidRPr="00793651">
        <w:rPr>
          <w:rFonts w:ascii="Arial" w:hAnsi="Arial" w:cs="Arial"/>
          <w:sz w:val="22"/>
          <w:szCs w:val="22"/>
        </w:rPr>
        <w:t>, where EPPGHV hosted the "French club" and successfully provided broadcast signals and standards to other service providers on-site</w:t>
      </w:r>
      <w:r w:rsidR="0080304D" w:rsidRPr="00793651">
        <w:rPr>
          <w:rFonts w:ascii="Arial" w:hAnsi="Arial" w:cs="Arial"/>
          <w:sz w:val="22"/>
          <w:szCs w:val="22"/>
        </w:rPr>
        <w:t>. This event</w:t>
      </w:r>
      <w:r w:rsidRPr="00793651">
        <w:rPr>
          <w:rFonts w:ascii="Arial" w:hAnsi="Arial" w:cs="Arial"/>
          <w:sz w:val="22"/>
          <w:szCs w:val="22"/>
        </w:rPr>
        <w:t xml:space="preserve"> demonstrat</w:t>
      </w:r>
      <w:r w:rsidR="00980EFF" w:rsidRPr="00793651">
        <w:rPr>
          <w:rFonts w:ascii="Arial" w:hAnsi="Arial" w:cs="Arial"/>
          <w:sz w:val="22"/>
          <w:szCs w:val="22"/>
        </w:rPr>
        <w:t>ed</w:t>
      </w:r>
      <w:r w:rsidRPr="00793651">
        <w:rPr>
          <w:rFonts w:ascii="Arial" w:hAnsi="Arial" w:cs="Arial"/>
          <w:sz w:val="22"/>
          <w:szCs w:val="22"/>
        </w:rPr>
        <w:t xml:space="preserve"> the </w:t>
      </w:r>
      <w:r w:rsidR="0080304D" w:rsidRPr="00793651">
        <w:rPr>
          <w:rFonts w:ascii="Arial" w:hAnsi="Arial" w:cs="Arial"/>
          <w:sz w:val="22"/>
          <w:szCs w:val="22"/>
        </w:rPr>
        <w:t xml:space="preserve">Riedel </w:t>
      </w:r>
      <w:r w:rsidRPr="00793651">
        <w:rPr>
          <w:rFonts w:ascii="Arial" w:hAnsi="Arial" w:cs="Arial"/>
          <w:sz w:val="22"/>
          <w:szCs w:val="22"/>
        </w:rPr>
        <w:t>system's ability to meet professional broadcast requirements</w:t>
      </w:r>
      <w:r w:rsidR="00D15CA4" w:rsidRPr="00793651">
        <w:rPr>
          <w:rFonts w:ascii="Arial" w:hAnsi="Arial" w:cs="Arial"/>
          <w:sz w:val="22"/>
          <w:szCs w:val="22"/>
        </w:rPr>
        <w:t xml:space="preserve">, </w:t>
      </w:r>
      <w:r w:rsidR="0042371C" w:rsidRPr="00793651">
        <w:rPr>
          <w:rFonts w:ascii="Arial" w:hAnsi="Arial" w:cs="Arial"/>
          <w:sz w:val="22"/>
          <w:szCs w:val="22"/>
        </w:rPr>
        <w:t>even</w:t>
      </w:r>
      <w:r w:rsidRPr="00793651">
        <w:rPr>
          <w:rFonts w:ascii="Arial" w:hAnsi="Arial" w:cs="Arial"/>
          <w:sz w:val="22"/>
          <w:szCs w:val="22"/>
        </w:rPr>
        <w:t xml:space="preserve"> in a nontraditional broadcast environment.</w:t>
      </w:r>
    </w:p>
    <w:p w14:paraId="09093DAF" w14:textId="77777777" w:rsidR="009B74D1" w:rsidRPr="00793651" w:rsidRDefault="009B74D1" w:rsidP="009B74D1">
      <w:pPr>
        <w:pStyle w:val="StandardWeb"/>
        <w:spacing w:line="360" w:lineRule="auto"/>
        <w:rPr>
          <w:rFonts w:ascii="Arial" w:hAnsi="Arial" w:cs="Arial"/>
          <w:sz w:val="22"/>
          <w:szCs w:val="22"/>
        </w:rPr>
      </w:pPr>
    </w:p>
    <w:p w14:paraId="699AFF83" w14:textId="79425645" w:rsidR="009B74D1" w:rsidRPr="00793651" w:rsidRDefault="009B74D1" w:rsidP="009B74D1">
      <w:pPr>
        <w:pStyle w:val="StandardWeb"/>
        <w:spacing w:line="360" w:lineRule="auto"/>
        <w:rPr>
          <w:rFonts w:ascii="Arial" w:hAnsi="Arial" w:cs="Arial"/>
          <w:sz w:val="22"/>
          <w:szCs w:val="22"/>
        </w:rPr>
      </w:pPr>
      <w:r w:rsidRPr="00793651">
        <w:rPr>
          <w:rFonts w:ascii="Arial" w:hAnsi="Arial" w:cs="Arial"/>
          <w:sz w:val="22"/>
          <w:szCs w:val="22"/>
        </w:rPr>
        <w:t xml:space="preserve">“Riedel understands that venues like EPPGHV require flexible and scalable solutions to accommodate a wide range of events — from intimate performances to large exhibitions,” said Sébastien Gryspeert, Regional Sales </w:t>
      </w:r>
      <w:r w:rsidR="001D12EC" w:rsidRPr="00793651">
        <w:rPr>
          <w:rFonts w:ascii="Arial" w:hAnsi="Arial" w:cs="Arial"/>
          <w:sz w:val="22"/>
          <w:szCs w:val="22"/>
        </w:rPr>
        <w:t>Manager</w:t>
      </w:r>
      <w:r w:rsidRPr="00793651">
        <w:rPr>
          <w:rFonts w:ascii="Arial" w:hAnsi="Arial" w:cs="Arial"/>
          <w:sz w:val="22"/>
          <w:szCs w:val="22"/>
        </w:rPr>
        <w:t xml:space="preserve"> at Riedel Communications. “Our systems are designed with modularity in mind, allowing for quick deployment and reconfiguration as event needs change. This adaptability not only streamlines operations but also empowers venue staff to focus on delivering exceptional experiences for their audiences. We are proud to partner with EPPGHV and support their mission to create memorable cultural experiences.”</w:t>
      </w:r>
    </w:p>
    <w:p w14:paraId="74162809" w14:textId="7E11BD7F" w:rsidR="00091CC7" w:rsidRPr="00793651"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793651">
        <w:rPr>
          <w:rStyle w:val="eop"/>
          <w:rFonts w:ascii="Arial" w:hAnsi="Arial" w:cs="Arial"/>
          <w:sz w:val="22"/>
          <w:szCs w:val="22"/>
          <w:lang w:val="en-US"/>
        </w:rPr>
        <w:t> </w:t>
      </w:r>
    </w:p>
    <w:p w14:paraId="107F5736" w14:textId="755364EF" w:rsidR="000F5EE9" w:rsidRPr="00793651" w:rsidRDefault="000F5EE9" w:rsidP="00123DEF">
      <w:pPr>
        <w:spacing w:line="360" w:lineRule="auto"/>
        <w:rPr>
          <w:rFonts w:ascii="Arial" w:hAnsi="Arial" w:cs="Arial"/>
          <w:sz w:val="22"/>
          <w:szCs w:val="22"/>
        </w:rPr>
      </w:pPr>
      <w:r w:rsidRPr="00793651">
        <w:rPr>
          <w:rFonts w:ascii="Arial" w:hAnsi="Arial" w:cs="Arial"/>
          <w:sz w:val="22"/>
          <w:szCs w:val="22"/>
        </w:rPr>
        <w:t xml:space="preserve">Further information about Riedel and the company’s products is available at </w:t>
      </w:r>
      <w:hyperlink r:id="rId31" w:history="1">
        <w:r w:rsidR="00110122" w:rsidRPr="00793651">
          <w:rPr>
            <w:rStyle w:val="Hyperlink"/>
            <w:rFonts w:ascii="Arial" w:hAnsi="Arial" w:cs="Arial"/>
            <w:sz w:val="22"/>
            <w:szCs w:val="22"/>
          </w:rPr>
          <w:t>www.riedel.net</w:t>
        </w:r>
      </w:hyperlink>
      <w:r w:rsidRPr="00793651">
        <w:rPr>
          <w:rFonts w:ascii="Arial" w:hAnsi="Arial" w:cs="Arial"/>
          <w:sz w:val="22"/>
          <w:szCs w:val="22"/>
        </w:rPr>
        <w:t>.</w:t>
      </w:r>
    </w:p>
    <w:p w14:paraId="00416C64" w14:textId="77777777" w:rsidR="000F5EE9" w:rsidRPr="00793651" w:rsidRDefault="000F5EE9" w:rsidP="00123DEF">
      <w:pPr>
        <w:spacing w:line="360" w:lineRule="auto"/>
        <w:rPr>
          <w:rFonts w:ascii="Arial" w:hAnsi="Arial" w:cs="Arial"/>
          <w:sz w:val="22"/>
          <w:szCs w:val="22"/>
        </w:rPr>
      </w:pPr>
    </w:p>
    <w:p w14:paraId="68E7ED86" w14:textId="77777777" w:rsidR="000F5EE9" w:rsidRPr="00793651" w:rsidRDefault="000F5EE9" w:rsidP="00123DEF">
      <w:pPr>
        <w:pStyle w:val="HTMLBody"/>
        <w:autoSpaceDE/>
        <w:autoSpaceDN/>
        <w:adjustRightInd/>
        <w:spacing w:line="360" w:lineRule="auto"/>
        <w:jc w:val="center"/>
        <w:rPr>
          <w:rFonts w:cs="Arial"/>
          <w:sz w:val="22"/>
          <w:szCs w:val="22"/>
        </w:rPr>
      </w:pPr>
      <w:r w:rsidRPr="00793651">
        <w:rPr>
          <w:rFonts w:cs="Arial"/>
          <w:sz w:val="22"/>
          <w:szCs w:val="22"/>
        </w:rPr>
        <w:t># # #</w:t>
      </w:r>
    </w:p>
    <w:p w14:paraId="625C988B" w14:textId="77777777" w:rsidR="00FA4A54" w:rsidRPr="00793651" w:rsidRDefault="00FA4A54" w:rsidP="00FA4A54">
      <w:pPr>
        <w:rPr>
          <w:rFonts w:ascii="Arial" w:eastAsia="Arial" w:hAnsi="Arial" w:cs="Arial"/>
          <w:sz w:val="22"/>
          <w:szCs w:val="22"/>
        </w:rPr>
      </w:pPr>
    </w:p>
    <w:p w14:paraId="74D325E3" w14:textId="7165224A" w:rsidR="00FA4A54" w:rsidRPr="00991A04" w:rsidRDefault="00D15CA4" w:rsidP="00FA4A54">
      <w:pPr>
        <w:rPr>
          <w:rFonts w:ascii="Arial" w:eastAsia="Arial" w:hAnsi="Arial" w:cs="Arial"/>
          <w:b/>
          <w:bCs/>
          <w:sz w:val="20"/>
          <w:szCs w:val="20"/>
        </w:rPr>
      </w:pPr>
      <w:r w:rsidRPr="00A126A5">
        <w:rPr>
          <w:rFonts w:ascii="Arial" w:eastAsia="Arial" w:hAnsi="Arial" w:cs="Arial"/>
          <w:b/>
          <w:bCs/>
          <w:sz w:val="20"/>
          <w:szCs w:val="20"/>
        </w:rPr>
        <w:t>About Riedel Communications</w:t>
      </w:r>
    </w:p>
    <w:p w14:paraId="3BE650EE" w14:textId="6543F7C0" w:rsidR="49FED803" w:rsidRPr="00123DEF" w:rsidRDefault="00FA4A54" w:rsidP="008752A6">
      <w:pPr>
        <w:rPr>
          <w:rFonts w:ascii="Arial" w:eastAsia="Arial" w:hAnsi="Arial" w:cs="Arial"/>
          <w:b/>
          <w:bCs/>
          <w:i/>
          <w:iCs/>
          <w:sz w:val="20"/>
          <w:szCs w:val="20"/>
        </w:rPr>
      </w:pPr>
      <w:r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Pr>
          <w:rFonts w:ascii="Arial" w:hAnsi="Arial" w:cs="Arial"/>
          <w:sz w:val="20"/>
          <w:szCs w:val="20"/>
        </w:rPr>
        <w:t>,</w:t>
      </w:r>
      <w:r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B92C3A">
        <w:rPr>
          <w:rFonts w:ascii="Arial" w:hAnsi="Arial" w:cs="Arial"/>
          <w:sz w:val="20"/>
          <w:szCs w:val="20"/>
        </w:rPr>
        <w:br/>
      </w:r>
      <w:r w:rsidRPr="00B92C3A">
        <w:rPr>
          <w:rFonts w:ascii="Arial" w:hAnsi="Arial" w:cs="Arial"/>
          <w:sz w:val="20"/>
          <w:szCs w:val="20"/>
        </w:rPr>
        <w:br/>
      </w:r>
      <w:r w:rsidRPr="00B92C3A">
        <w:rPr>
          <w:rFonts w:ascii="Arial" w:hAnsi="Arial" w:cs="Arial"/>
          <w:i/>
          <w:iCs/>
          <w:sz w:val="20"/>
          <w:szCs w:val="20"/>
        </w:rPr>
        <w:t>All trademarks appearing herein are the property of their respective owners.</w:t>
      </w:r>
    </w:p>
    <w:sectPr w:rsidR="49FED803" w:rsidRPr="00123DEF"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AA695F" w14:textId="77777777" w:rsidR="00220B9C" w:rsidRDefault="00220B9C">
      <w:r>
        <w:separator/>
      </w:r>
    </w:p>
  </w:endnote>
  <w:endnote w:type="continuationSeparator" w:id="0">
    <w:p w14:paraId="0719ADCC" w14:textId="77777777" w:rsidR="00220B9C" w:rsidRDefault="00220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1EC63D" w14:textId="77777777" w:rsidR="00220B9C" w:rsidRDefault="00220B9C">
      <w:r>
        <w:separator/>
      </w:r>
    </w:p>
  </w:footnote>
  <w:footnote w:type="continuationSeparator" w:id="0">
    <w:p w14:paraId="7EF9D406" w14:textId="77777777" w:rsidR="00220B9C" w:rsidRDefault="00220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8"/>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06525"/>
    <w:rsid w:val="0000743D"/>
    <w:rsid w:val="00014347"/>
    <w:rsid w:val="0001446E"/>
    <w:rsid w:val="00014A0F"/>
    <w:rsid w:val="00014CFD"/>
    <w:rsid w:val="00016B0D"/>
    <w:rsid w:val="0001797E"/>
    <w:rsid w:val="000217E6"/>
    <w:rsid w:val="00023E33"/>
    <w:rsid w:val="00024AAC"/>
    <w:rsid w:val="000279D4"/>
    <w:rsid w:val="00032EEB"/>
    <w:rsid w:val="000331A3"/>
    <w:rsid w:val="000335B1"/>
    <w:rsid w:val="000341FA"/>
    <w:rsid w:val="000352CA"/>
    <w:rsid w:val="000422C8"/>
    <w:rsid w:val="00042A2F"/>
    <w:rsid w:val="0004386C"/>
    <w:rsid w:val="00043A81"/>
    <w:rsid w:val="0004516D"/>
    <w:rsid w:val="00045D02"/>
    <w:rsid w:val="0004608A"/>
    <w:rsid w:val="00046982"/>
    <w:rsid w:val="00053D69"/>
    <w:rsid w:val="0005405D"/>
    <w:rsid w:val="00054ADF"/>
    <w:rsid w:val="00055F63"/>
    <w:rsid w:val="00056005"/>
    <w:rsid w:val="000572C0"/>
    <w:rsid w:val="000614DA"/>
    <w:rsid w:val="000631FE"/>
    <w:rsid w:val="000635D7"/>
    <w:rsid w:val="00065688"/>
    <w:rsid w:val="00065DFE"/>
    <w:rsid w:val="000672EC"/>
    <w:rsid w:val="000677BF"/>
    <w:rsid w:val="00067C9F"/>
    <w:rsid w:val="000704E0"/>
    <w:rsid w:val="0007125D"/>
    <w:rsid w:val="00071320"/>
    <w:rsid w:val="00071CB3"/>
    <w:rsid w:val="00073CE2"/>
    <w:rsid w:val="00074249"/>
    <w:rsid w:val="00074B9D"/>
    <w:rsid w:val="00077F8C"/>
    <w:rsid w:val="000803D4"/>
    <w:rsid w:val="00081C61"/>
    <w:rsid w:val="00086D3D"/>
    <w:rsid w:val="00087F9D"/>
    <w:rsid w:val="00091CC7"/>
    <w:rsid w:val="000951C7"/>
    <w:rsid w:val="00095249"/>
    <w:rsid w:val="000970D6"/>
    <w:rsid w:val="0009719A"/>
    <w:rsid w:val="00097D0B"/>
    <w:rsid w:val="000A12DD"/>
    <w:rsid w:val="000A400B"/>
    <w:rsid w:val="000A5880"/>
    <w:rsid w:val="000A6AC7"/>
    <w:rsid w:val="000A7877"/>
    <w:rsid w:val="000A7BC4"/>
    <w:rsid w:val="000B0470"/>
    <w:rsid w:val="000B1959"/>
    <w:rsid w:val="000B2066"/>
    <w:rsid w:val="000B43D2"/>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60EF"/>
    <w:rsid w:val="00126D76"/>
    <w:rsid w:val="00127D89"/>
    <w:rsid w:val="001357CB"/>
    <w:rsid w:val="0013637F"/>
    <w:rsid w:val="00144311"/>
    <w:rsid w:val="00145527"/>
    <w:rsid w:val="00147C02"/>
    <w:rsid w:val="00147F3E"/>
    <w:rsid w:val="00151172"/>
    <w:rsid w:val="0015354D"/>
    <w:rsid w:val="00154BFD"/>
    <w:rsid w:val="00157C90"/>
    <w:rsid w:val="0016092E"/>
    <w:rsid w:val="0016273A"/>
    <w:rsid w:val="00162D28"/>
    <w:rsid w:val="00167FBE"/>
    <w:rsid w:val="00170883"/>
    <w:rsid w:val="00171B6D"/>
    <w:rsid w:val="00172C3C"/>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1D5E"/>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12EC"/>
    <w:rsid w:val="001D2D04"/>
    <w:rsid w:val="001D4D07"/>
    <w:rsid w:val="001E08DD"/>
    <w:rsid w:val="001E0C7F"/>
    <w:rsid w:val="001E1EE1"/>
    <w:rsid w:val="001E2115"/>
    <w:rsid w:val="001E2277"/>
    <w:rsid w:val="001E370D"/>
    <w:rsid w:val="001E38F9"/>
    <w:rsid w:val="001E3A0B"/>
    <w:rsid w:val="001E6237"/>
    <w:rsid w:val="001F035E"/>
    <w:rsid w:val="001F0605"/>
    <w:rsid w:val="001F1BD9"/>
    <w:rsid w:val="001F1D45"/>
    <w:rsid w:val="001F3C1B"/>
    <w:rsid w:val="001F422B"/>
    <w:rsid w:val="001F4D70"/>
    <w:rsid w:val="001F4E4C"/>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0B9C"/>
    <w:rsid w:val="002238BC"/>
    <w:rsid w:val="00223AF8"/>
    <w:rsid w:val="002247B8"/>
    <w:rsid w:val="00224C93"/>
    <w:rsid w:val="00225C7C"/>
    <w:rsid w:val="002260EE"/>
    <w:rsid w:val="00232637"/>
    <w:rsid w:val="00234C8B"/>
    <w:rsid w:val="00235594"/>
    <w:rsid w:val="00236244"/>
    <w:rsid w:val="00237AC0"/>
    <w:rsid w:val="00240E6B"/>
    <w:rsid w:val="00241DF9"/>
    <w:rsid w:val="00243057"/>
    <w:rsid w:val="00243288"/>
    <w:rsid w:val="00243C1F"/>
    <w:rsid w:val="0024517E"/>
    <w:rsid w:val="00245885"/>
    <w:rsid w:val="00250B92"/>
    <w:rsid w:val="002541CA"/>
    <w:rsid w:val="0025432D"/>
    <w:rsid w:val="002544BF"/>
    <w:rsid w:val="0025677F"/>
    <w:rsid w:val="00260A9C"/>
    <w:rsid w:val="00263359"/>
    <w:rsid w:val="00263E53"/>
    <w:rsid w:val="00266737"/>
    <w:rsid w:val="00266C83"/>
    <w:rsid w:val="00267129"/>
    <w:rsid w:val="002674C9"/>
    <w:rsid w:val="00272B5A"/>
    <w:rsid w:val="002761B9"/>
    <w:rsid w:val="00281E6C"/>
    <w:rsid w:val="00282417"/>
    <w:rsid w:val="00283C57"/>
    <w:rsid w:val="00283EF8"/>
    <w:rsid w:val="00285671"/>
    <w:rsid w:val="00285F69"/>
    <w:rsid w:val="002874B7"/>
    <w:rsid w:val="00287CBF"/>
    <w:rsid w:val="00287D33"/>
    <w:rsid w:val="00291CDD"/>
    <w:rsid w:val="00292642"/>
    <w:rsid w:val="002927EE"/>
    <w:rsid w:val="00293F8A"/>
    <w:rsid w:val="00296127"/>
    <w:rsid w:val="0029699E"/>
    <w:rsid w:val="002A29F2"/>
    <w:rsid w:val="002A3B29"/>
    <w:rsid w:val="002A41EB"/>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EC9"/>
    <w:rsid w:val="002D16D5"/>
    <w:rsid w:val="002D179C"/>
    <w:rsid w:val="002D182B"/>
    <w:rsid w:val="002D245F"/>
    <w:rsid w:val="002D625D"/>
    <w:rsid w:val="002E164F"/>
    <w:rsid w:val="002E22F8"/>
    <w:rsid w:val="002E30C5"/>
    <w:rsid w:val="002E3453"/>
    <w:rsid w:val="002E3747"/>
    <w:rsid w:val="002E4D16"/>
    <w:rsid w:val="002E523A"/>
    <w:rsid w:val="002E5360"/>
    <w:rsid w:val="002E6874"/>
    <w:rsid w:val="002E7F9F"/>
    <w:rsid w:val="002F13F9"/>
    <w:rsid w:val="002F174C"/>
    <w:rsid w:val="00300591"/>
    <w:rsid w:val="00302EA2"/>
    <w:rsid w:val="0030317D"/>
    <w:rsid w:val="00304561"/>
    <w:rsid w:val="00305247"/>
    <w:rsid w:val="003073FD"/>
    <w:rsid w:val="00310726"/>
    <w:rsid w:val="00311D09"/>
    <w:rsid w:val="00313723"/>
    <w:rsid w:val="00314E4D"/>
    <w:rsid w:val="00315591"/>
    <w:rsid w:val="003161F9"/>
    <w:rsid w:val="003206CB"/>
    <w:rsid w:val="00320A29"/>
    <w:rsid w:val="003217AB"/>
    <w:rsid w:val="00322F79"/>
    <w:rsid w:val="00324751"/>
    <w:rsid w:val="00325CCA"/>
    <w:rsid w:val="003300A7"/>
    <w:rsid w:val="00331815"/>
    <w:rsid w:val="0033431F"/>
    <w:rsid w:val="0033557A"/>
    <w:rsid w:val="00335DBC"/>
    <w:rsid w:val="0034006A"/>
    <w:rsid w:val="00340152"/>
    <w:rsid w:val="003446F4"/>
    <w:rsid w:val="00344FD2"/>
    <w:rsid w:val="00345B68"/>
    <w:rsid w:val="00352D98"/>
    <w:rsid w:val="003565D8"/>
    <w:rsid w:val="00356DD4"/>
    <w:rsid w:val="00357F3E"/>
    <w:rsid w:val="003602F4"/>
    <w:rsid w:val="00360CB3"/>
    <w:rsid w:val="003612A2"/>
    <w:rsid w:val="00364BB0"/>
    <w:rsid w:val="00364F38"/>
    <w:rsid w:val="0036523E"/>
    <w:rsid w:val="003663AF"/>
    <w:rsid w:val="00367323"/>
    <w:rsid w:val="00370980"/>
    <w:rsid w:val="00370EB2"/>
    <w:rsid w:val="0037303A"/>
    <w:rsid w:val="00373D2A"/>
    <w:rsid w:val="00374289"/>
    <w:rsid w:val="00375825"/>
    <w:rsid w:val="00377EC5"/>
    <w:rsid w:val="00381477"/>
    <w:rsid w:val="003839D5"/>
    <w:rsid w:val="00384F42"/>
    <w:rsid w:val="00385CDB"/>
    <w:rsid w:val="0039152F"/>
    <w:rsid w:val="003920C2"/>
    <w:rsid w:val="00394C83"/>
    <w:rsid w:val="00395610"/>
    <w:rsid w:val="00395745"/>
    <w:rsid w:val="00397933"/>
    <w:rsid w:val="003A3078"/>
    <w:rsid w:val="003A565B"/>
    <w:rsid w:val="003A728F"/>
    <w:rsid w:val="003A7D04"/>
    <w:rsid w:val="003B0C32"/>
    <w:rsid w:val="003B1335"/>
    <w:rsid w:val="003B365D"/>
    <w:rsid w:val="003B5057"/>
    <w:rsid w:val="003B633B"/>
    <w:rsid w:val="003B70FB"/>
    <w:rsid w:val="003B759E"/>
    <w:rsid w:val="003C02E7"/>
    <w:rsid w:val="003C0362"/>
    <w:rsid w:val="003C07C7"/>
    <w:rsid w:val="003C22C8"/>
    <w:rsid w:val="003C24FF"/>
    <w:rsid w:val="003C364A"/>
    <w:rsid w:val="003C5880"/>
    <w:rsid w:val="003C7397"/>
    <w:rsid w:val="003C73EA"/>
    <w:rsid w:val="003C74FD"/>
    <w:rsid w:val="003C7EBC"/>
    <w:rsid w:val="003D0574"/>
    <w:rsid w:val="003D0773"/>
    <w:rsid w:val="003D0C05"/>
    <w:rsid w:val="003D102B"/>
    <w:rsid w:val="003D1799"/>
    <w:rsid w:val="003D4AD7"/>
    <w:rsid w:val="003D6DDB"/>
    <w:rsid w:val="003E3E9C"/>
    <w:rsid w:val="003E646C"/>
    <w:rsid w:val="003E72C5"/>
    <w:rsid w:val="003F276B"/>
    <w:rsid w:val="003F322B"/>
    <w:rsid w:val="004005D7"/>
    <w:rsid w:val="004011B1"/>
    <w:rsid w:val="00402682"/>
    <w:rsid w:val="00406841"/>
    <w:rsid w:val="004071CA"/>
    <w:rsid w:val="004130F9"/>
    <w:rsid w:val="004139DA"/>
    <w:rsid w:val="004156CF"/>
    <w:rsid w:val="00415987"/>
    <w:rsid w:val="00416CF5"/>
    <w:rsid w:val="0041784A"/>
    <w:rsid w:val="00420031"/>
    <w:rsid w:val="00420228"/>
    <w:rsid w:val="00420C26"/>
    <w:rsid w:val="00421F82"/>
    <w:rsid w:val="00422107"/>
    <w:rsid w:val="0042371C"/>
    <w:rsid w:val="0042499C"/>
    <w:rsid w:val="00425A6C"/>
    <w:rsid w:val="00427B3D"/>
    <w:rsid w:val="00427EC3"/>
    <w:rsid w:val="00430539"/>
    <w:rsid w:val="00430B18"/>
    <w:rsid w:val="00431AEE"/>
    <w:rsid w:val="00433295"/>
    <w:rsid w:val="00440933"/>
    <w:rsid w:val="004418A7"/>
    <w:rsid w:val="00444D41"/>
    <w:rsid w:val="0044622B"/>
    <w:rsid w:val="00447929"/>
    <w:rsid w:val="00452091"/>
    <w:rsid w:val="0045363F"/>
    <w:rsid w:val="004558C8"/>
    <w:rsid w:val="00455DED"/>
    <w:rsid w:val="00461EEC"/>
    <w:rsid w:val="00462704"/>
    <w:rsid w:val="00462875"/>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0B59"/>
    <w:rsid w:val="00491451"/>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4AF4"/>
    <w:rsid w:val="004B4FE6"/>
    <w:rsid w:val="004B5B00"/>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3748"/>
    <w:rsid w:val="0052454F"/>
    <w:rsid w:val="00524557"/>
    <w:rsid w:val="00525B64"/>
    <w:rsid w:val="00525D8F"/>
    <w:rsid w:val="00525E52"/>
    <w:rsid w:val="005305BB"/>
    <w:rsid w:val="005308BE"/>
    <w:rsid w:val="005310E3"/>
    <w:rsid w:val="00534E5A"/>
    <w:rsid w:val="00540C3B"/>
    <w:rsid w:val="00541CEE"/>
    <w:rsid w:val="00544464"/>
    <w:rsid w:val="0054459D"/>
    <w:rsid w:val="0054484D"/>
    <w:rsid w:val="00545D83"/>
    <w:rsid w:val="00552ACD"/>
    <w:rsid w:val="0055479C"/>
    <w:rsid w:val="00556932"/>
    <w:rsid w:val="00556F53"/>
    <w:rsid w:val="00560433"/>
    <w:rsid w:val="00563B2A"/>
    <w:rsid w:val="00563D01"/>
    <w:rsid w:val="00565C93"/>
    <w:rsid w:val="00565F8A"/>
    <w:rsid w:val="00566732"/>
    <w:rsid w:val="00566F17"/>
    <w:rsid w:val="005675A5"/>
    <w:rsid w:val="00570BEB"/>
    <w:rsid w:val="00571850"/>
    <w:rsid w:val="00575492"/>
    <w:rsid w:val="00575E33"/>
    <w:rsid w:val="005762F6"/>
    <w:rsid w:val="00576C30"/>
    <w:rsid w:val="0058008A"/>
    <w:rsid w:val="005803DF"/>
    <w:rsid w:val="0058094A"/>
    <w:rsid w:val="00580C59"/>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B05"/>
    <w:rsid w:val="005C211B"/>
    <w:rsid w:val="005C528C"/>
    <w:rsid w:val="005E30B3"/>
    <w:rsid w:val="005E3285"/>
    <w:rsid w:val="005E40C7"/>
    <w:rsid w:val="005E50E1"/>
    <w:rsid w:val="005E573E"/>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55A"/>
    <w:rsid w:val="00627843"/>
    <w:rsid w:val="00627F87"/>
    <w:rsid w:val="006305FB"/>
    <w:rsid w:val="0063086E"/>
    <w:rsid w:val="00636A63"/>
    <w:rsid w:val="00640ADE"/>
    <w:rsid w:val="006423AA"/>
    <w:rsid w:val="00642D0A"/>
    <w:rsid w:val="0064465E"/>
    <w:rsid w:val="006472D5"/>
    <w:rsid w:val="00650188"/>
    <w:rsid w:val="00650E42"/>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68F3"/>
    <w:rsid w:val="00687A7A"/>
    <w:rsid w:val="0069249E"/>
    <w:rsid w:val="00693267"/>
    <w:rsid w:val="00693A18"/>
    <w:rsid w:val="00694F33"/>
    <w:rsid w:val="00695156"/>
    <w:rsid w:val="00696F1C"/>
    <w:rsid w:val="00697CF3"/>
    <w:rsid w:val="006A068B"/>
    <w:rsid w:val="006A0E57"/>
    <w:rsid w:val="006A1EE9"/>
    <w:rsid w:val="006A2430"/>
    <w:rsid w:val="006B0BBB"/>
    <w:rsid w:val="006B2B26"/>
    <w:rsid w:val="006B3093"/>
    <w:rsid w:val="006B4C83"/>
    <w:rsid w:val="006B61EF"/>
    <w:rsid w:val="006B720B"/>
    <w:rsid w:val="006C0F63"/>
    <w:rsid w:val="006C2014"/>
    <w:rsid w:val="006C3915"/>
    <w:rsid w:val="006C40EB"/>
    <w:rsid w:val="006C595A"/>
    <w:rsid w:val="006C6BBD"/>
    <w:rsid w:val="006C7F35"/>
    <w:rsid w:val="006D38CE"/>
    <w:rsid w:val="006E1AEE"/>
    <w:rsid w:val="006E1BE7"/>
    <w:rsid w:val="006E2959"/>
    <w:rsid w:val="006E316B"/>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1137D"/>
    <w:rsid w:val="00711AD7"/>
    <w:rsid w:val="007126DF"/>
    <w:rsid w:val="00713DD5"/>
    <w:rsid w:val="00717479"/>
    <w:rsid w:val="00720E31"/>
    <w:rsid w:val="00721100"/>
    <w:rsid w:val="0072450A"/>
    <w:rsid w:val="00725E95"/>
    <w:rsid w:val="00727069"/>
    <w:rsid w:val="00727105"/>
    <w:rsid w:val="00727DEF"/>
    <w:rsid w:val="00730A2F"/>
    <w:rsid w:val="0073519F"/>
    <w:rsid w:val="00735301"/>
    <w:rsid w:val="00736B50"/>
    <w:rsid w:val="00737DE7"/>
    <w:rsid w:val="0074249A"/>
    <w:rsid w:val="00744103"/>
    <w:rsid w:val="007442DE"/>
    <w:rsid w:val="00744626"/>
    <w:rsid w:val="0075104E"/>
    <w:rsid w:val="00751868"/>
    <w:rsid w:val="00752C41"/>
    <w:rsid w:val="00753FB7"/>
    <w:rsid w:val="00754AF8"/>
    <w:rsid w:val="007576D9"/>
    <w:rsid w:val="007579E9"/>
    <w:rsid w:val="00760842"/>
    <w:rsid w:val="0076161B"/>
    <w:rsid w:val="00761634"/>
    <w:rsid w:val="00767750"/>
    <w:rsid w:val="00770992"/>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3651"/>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0AC0"/>
    <w:rsid w:val="007C1584"/>
    <w:rsid w:val="007C17CF"/>
    <w:rsid w:val="007C2ABC"/>
    <w:rsid w:val="007C2E60"/>
    <w:rsid w:val="007C49E7"/>
    <w:rsid w:val="007C5118"/>
    <w:rsid w:val="007D5336"/>
    <w:rsid w:val="007D5705"/>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4D"/>
    <w:rsid w:val="008030B9"/>
    <w:rsid w:val="00804828"/>
    <w:rsid w:val="00804911"/>
    <w:rsid w:val="00804EBB"/>
    <w:rsid w:val="0080590E"/>
    <w:rsid w:val="00805E67"/>
    <w:rsid w:val="00820F02"/>
    <w:rsid w:val="008212CA"/>
    <w:rsid w:val="00821592"/>
    <w:rsid w:val="00823A2A"/>
    <w:rsid w:val="008255E2"/>
    <w:rsid w:val="0082571A"/>
    <w:rsid w:val="00826CF7"/>
    <w:rsid w:val="00827747"/>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53982"/>
    <w:rsid w:val="008540BE"/>
    <w:rsid w:val="008551EA"/>
    <w:rsid w:val="008601CE"/>
    <w:rsid w:val="00860DC3"/>
    <w:rsid w:val="00860F42"/>
    <w:rsid w:val="00862B4D"/>
    <w:rsid w:val="00862DD3"/>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38F"/>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E6C"/>
    <w:rsid w:val="008F5D3B"/>
    <w:rsid w:val="008F675C"/>
    <w:rsid w:val="00902035"/>
    <w:rsid w:val="00903664"/>
    <w:rsid w:val="009079F5"/>
    <w:rsid w:val="00911048"/>
    <w:rsid w:val="00911558"/>
    <w:rsid w:val="00912001"/>
    <w:rsid w:val="0091326F"/>
    <w:rsid w:val="0091765B"/>
    <w:rsid w:val="00922B6F"/>
    <w:rsid w:val="00922DF0"/>
    <w:rsid w:val="00924A49"/>
    <w:rsid w:val="00930B22"/>
    <w:rsid w:val="009325EF"/>
    <w:rsid w:val="0093421B"/>
    <w:rsid w:val="00934A3C"/>
    <w:rsid w:val="00935B15"/>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6752"/>
    <w:rsid w:val="009770D7"/>
    <w:rsid w:val="00977864"/>
    <w:rsid w:val="00980B8C"/>
    <w:rsid w:val="00980EFF"/>
    <w:rsid w:val="00982741"/>
    <w:rsid w:val="00983D68"/>
    <w:rsid w:val="009848AB"/>
    <w:rsid w:val="00986139"/>
    <w:rsid w:val="00986E00"/>
    <w:rsid w:val="009879A8"/>
    <w:rsid w:val="00990019"/>
    <w:rsid w:val="009914BC"/>
    <w:rsid w:val="00993052"/>
    <w:rsid w:val="0099307C"/>
    <w:rsid w:val="00993E46"/>
    <w:rsid w:val="00994BF5"/>
    <w:rsid w:val="0099634A"/>
    <w:rsid w:val="00996865"/>
    <w:rsid w:val="00997945"/>
    <w:rsid w:val="009A3752"/>
    <w:rsid w:val="009A37B1"/>
    <w:rsid w:val="009A5801"/>
    <w:rsid w:val="009B012D"/>
    <w:rsid w:val="009B6114"/>
    <w:rsid w:val="009B6CA1"/>
    <w:rsid w:val="009B6CC0"/>
    <w:rsid w:val="009B74D1"/>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2AA"/>
    <w:rsid w:val="009E6CBC"/>
    <w:rsid w:val="009E71C4"/>
    <w:rsid w:val="009F0747"/>
    <w:rsid w:val="009F1494"/>
    <w:rsid w:val="009F2DC4"/>
    <w:rsid w:val="009F4CAE"/>
    <w:rsid w:val="009F5500"/>
    <w:rsid w:val="009F6944"/>
    <w:rsid w:val="00A00212"/>
    <w:rsid w:val="00A00566"/>
    <w:rsid w:val="00A00C77"/>
    <w:rsid w:val="00A047F4"/>
    <w:rsid w:val="00A101EB"/>
    <w:rsid w:val="00A10A91"/>
    <w:rsid w:val="00A15B2C"/>
    <w:rsid w:val="00A17846"/>
    <w:rsid w:val="00A20D7D"/>
    <w:rsid w:val="00A212C9"/>
    <w:rsid w:val="00A2318F"/>
    <w:rsid w:val="00A236BE"/>
    <w:rsid w:val="00A24EC6"/>
    <w:rsid w:val="00A24F00"/>
    <w:rsid w:val="00A27B1A"/>
    <w:rsid w:val="00A3062A"/>
    <w:rsid w:val="00A31B47"/>
    <w:rsid w:val="00A321D7"/>
    <w:rsid w:val="00A32968"/>
    <w:rsid w:val="00A335A3"/>
    <w:rsid w:val="00A33EFC"/>
    <w:rsid w:val="00A34253"/>
    <w:rsid w:val="00A358B5"/>
    <w:rsid w:val="00A427F2"/>
    <w:rsid w:val="00A42ECF"/>
    <w:rsid w:val="00A4727D"/>
    <w:rsid w:val="00A519C2"/>
    <w:rsid w:val="00A52B73"/>
    <w:rsid w:val="00A5321D"/>
    <w:rsid w:val="00A54781"/>
    <w:rsid w:val="00A56A17"/>
    <w:rsid w:val="00A57D03"/>
    <w:rsid w:val="00A61ECF"/>
    <w:rsid w:val="00A6438F"/>
    <w:rsid w:val="00A65BD7"/>
    <w:rsid w:val="00A713C1"/>
    <w:rsid w:val="00A71E90"/>
    <w:rsid w:val="00A72A79"/>
    <w:rsid w:val="00A744C4"/>
    <w:rsid w:val="00A7480C"/>
    <w:rsid w:val="00A757B2"/>
    <w:rsid w:val="00A763BB"/>
    <w:rsid w:val="00A76789"/>
    <w:rsid w:val="00A80814"/>
    <w:rsid w:val="00A818EF"/>
    <w:rsid w:val="00A819A4"/>
    <w:rsid w:val="00A81B3B"/>
    <w:rsid w:val="00A82217"/>
    <w:rsid w:val="00A83D74"/>
    <w:rsid w:val="00A84904"/>
    <w:rsid w:val="00A84EEF"/>
    <w:rsid w:val="00A902CD"/>
    <w:rsid w:val="00A90A42"/>
    <w:rsid w:val="00A93A67"/>
    <w:rsid w:val="00A93E27"/>
    <w:rsid w:val="00A95E77"/>
    <w:rsid w:val="00AA0629"/>
    <w:rsid w:val="00AA225C"/>
    <w:rsid w:val="00AA24BC"/>
    <w:rsid w:val="00AA3617"/>
    <w:rsid w:val="00AA3ED8"/>
    <w:rsid w:val="00AA4357"/>
    <w:rsid w:val="00AA4A90"/>
    <w:rsid w:val="00AA6953"/>
    <w:rsid w:val="00AA6E9E"/>
    <w:rsid w:val="00AB0085"/>
    <w:rsid w:val="00AB3F9A"/>
    <w:rsid w:val="00AB4D3D"/>
    <w:rsid w:val="00AB6CDD"/>
    <w:rsid w:val="00AB7DD4"/>
    <w:rsid w:val="00AC1859"/>
    <w:rsid w:val="00AC25C2"/>
    <w:rsid w:val="00AC3625"/>
    <w:rsid w:val="00AC3B94"/>
    <w:rsid w:val="00AC3F86"/>
    <w:rsid w:val="00AC55FC"/>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01D9"/>
    <w:rsid w:val="00B130BF"/>
    <w:rsid w:val="00B13437"/>
    <w:rsid w:val="00B15603"/>
    <w:rsid w:val="00B17FF7"/>
    <w:rsid w:val="00B24625"/>
    <w:rsid w:val="00B246B3"/>
    <w:rsid w:val="00B30F93"/>
    <w:rsid w:val="00B33EE3"/>
    <w:rsid w:val="00B36CF0"/>
    <w:rsid w:val="00B40BF1"/>
    <w:rsid w:val="00B41B17"/>
    <w:rsid w:val="00B42756"/>
    <w:rsid w:val="00B43EDF"/>
    <w:rsid w:val="00B4649E"/>
    <w:rsid w:val="00B4739B"/>
    <w:rsid w:val="00B513CF"/>
    <w:rsid w:val="00B61799"/>
    <w:rsid w:val="00B61E27"/>
    <w:rsid w:val="00B622F2"/>
    <w:rsid w:val="00B628C6"/>
    <w:rsid w:val="00B63E5D"/>
    <w:rsid w:val="00B648F5"/>
    <w:rsid w:val="00B65342"/>
    <w:rsid w:val="00B65FA3"/>
    <w:rsid w:val="00B678BE"/>
    <w:rsid w:val="00B70DBE"/>
    <w:rsid w:val="00B71D55"/>
    <w:rsid w:val="00B71E31"/>
    <w:rsid w:val="00B74FBF"/>
    <w:rsid w:val="00B77F1E"/>
    <w:rsid w:val="00B843F3"/>
    <w:rsid w:val="00B84925"/>
    <w:rsid w:val="00B84BBB"/>
    <w:rsid w:val="00B853E4"/>
    <w:rsid w:val="00B8782C"/>
    <w:rsid w:val="00B908DE"/>
    <w:rsid w:val="00B928FF"/>
    <w:rsid w:val="00B93871"/>
    <w:rsid w:val="00B965C8"/>
    <w:rsid w:val="00BA2255"/>
    <w:rsid w:val="00BA3F83"/>
    <w:rsid w:val="00BA4C2D"/>
    <w:rsid w:val="00BA5159"/>
    <w:rsid w:val="00BA6435"/>
    <w:rsid w:val="00BA7067"/>
    <w:rsid w:val="00BB006B"/>
    <w:rsid w:val="00BB1592"/>
    <w:rsid w:val="00BB16FB"/>
    <w:rsid w:val="00BB1ABE"/>
    <w:rsid w:val="00BB1B24"/>
    <w:rsid w:val="00BB258A"/>
    <w:rsid w:val="00BB2764"/>
    <w:rsid w:val="00BB3253"/>
    <w:rsid w:val="00BB380B"/>
    <w:rsid w:val="00BB39AE"/>
    <w:rsid w:val="00BB58AD"/>
    <w:rsid w:val="00BB69A8"/>
    <w:rsid w:val="00BB71CF"/>
    <w:rsid w:val="00BB7586"/>
    <w:rsid w:val="00BB75B5"/>
    <w:rsid w:val="00BC2881"/>
    <w:rsid w:val="00BC5D7F"/>
    <w:rsid w:val="00BC6F4B"/>
    <w:rsid w:val="00BD02EE"/>
    <w:rsid w:val="00BD0860"/>
    <w:rsid w:val="00BD2F80"/>
    <w:rsid w:val="00BD5903"/>
    <w:rsid w:val="00BD5AE6"/>
    <w:rsid w:val="00BD7E14"/>
    <w:rsid w:val="00BE0653"/>
    <w:rsid w:val="00BE0FC6"/>
    <w:rsid w:val="00BE19BE"/>
    <w:rsid w:val="00BE1C51"/>
    <w:rsid w:val="00BE1E16"/>
    <w:rsid w:val="00BE39BC"/>
    <w:rsid w:val="00BE3FE7"/>
    <w:rsid w:val="00BE5BC3"/>
    <w:rsid w:val="00BE6763"/>
    <w:rsid w:val="00BE6ECF"/>
    <w:rsid w:val="00BE7F34"/>
    <w:rsid w:val="00BF0C2D"/>
    <w:rsid w:val="00BF1FFB"/>
    <w:rsid w:val="00BF3373"/>
    <w:rsid w:val="00BF3C32"/>
    <w:rsid w:val="00BF6949"/>
    <w:rsid w:val="00C005CA"/>
    <w:rsid w:val="00C00A8B"/>
    <w:rsid w:val="00C00BF6"/>
    <w:rsid w:val="00C015AE"/>
    <w:rsid w:val="00C0194B"/>
    <w:rsid w:val="00C01CED"/>
    <w:rsid w:val="00C02A86"/>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5748"/>
    <w:rsid w:val="00C36E60"/>
    <w:rsid w:val="00C40097"/>
    <w:rsid w:val="00C40CEF"/>
    <w:rsid w:val="00C42E85"/>
    <w:rsid w:val="00C4301B"/>
    <w:rsid w:val="00C4689E"/>
    <w:rsid w:val="00C518E0"/>
    <w:rsid w:val="00C51CA4"/>
    <w:rsid w:val="00C55757"/>
    <w:rsid w:val="00C55FEA"/>
    <w:rsid w:val="00C63B98"/>
    <w:rsid w:val="00C663A5"/>
    <w:rsid w:val="00C74AA1"/>
    <w:rsid w:val="00C7562C"/>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610E"/>
    <w:rsid w:val="00CA71B3"/>
    <w:rsid w:val="00CA7201"/>
    <w:rsid w:val="00CA7D07"/>
    <w:rsid w:val="00CB4620"/>
    <w:rsid w:val="00CB4A0E"/>
    <w:rsid w:val="00CB4E6E"/>
    <w:rsid w:val="00CB5079"/>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663F"/>
    <w:rsid w:val="00D142C3"/>
    <w:rsid w:val="00D14ACE"/>
    <w:rsid w:val="00D159E1"/>
    <w:rsid w:val="00D15CA4"/>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0AB1"/>
    <w:rsid w:val="00D5192F"/>
    <w:rsid w:val="00D52125"/>
    <w:rsid w:val="00D527F5"/>
    <w:rsid w:val="00D538E1"/>
    <w:rsid w:val="00D54746"/>
    <w:rsid w:val="00D54D74"/>
    <w:rsid w:val="00D611E9"/>
    <w:rsid w:val="00D65139"/>
    <w:rsid w:val="00D66143"/>
    <w:rsid w:val="00D738AF"/>
    <w:rsid w:val="00D73F77"/>
    <w:rsid w:val="00D754FA"/>
    <w:rsid w:val="00D76CAC"/>
    <w:rsid w:val="00D8304F"/>
    <w:rsid w:val="00D834CA"/>
    <w:rsid w:val="00D837FD"/>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FAD"/>
    <w:rsid w:val="00DB5AB7"/>
    <w:rsid w:val="00DB5C0A"/>
    <w:rsid w:val="00DB606E"/>
    <w:rsid w:val="00DB65E9"/>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694B"/>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0DC"/>
    <w:rsid w:val="00E32B20"/>
    <w:rsid w:val="00E32B37"/>
    <w:rsid w:val="00E32E30"/>
    <w:rsid w:val="00E3344C"/>
    <w:rsid w:val="00E3359B"/>
    <w:rsid w:val="00E34B2F"/>
    <w:rsid w:val="00E36D2E"/>
    <w:rsid w:val="00E4121E"/>
    <w:rsid w:val="00E41BAB"/>
    <w:rsid w:val="00E41DF3"/>
    <w:rsid w:val="00E458B5"/>
    <w:rsid w:val="00E46DA6"/>
    <w:rsid w:val="00E46F7A"/>
    <w:rsid w:val="00E47977"/>
    <w:rsid w:val="00E51164"/>
    <w:rsid w:val="00E511EB"/>
    <w:rsid w:val="00E51A82"/>
    <w:rsid w:val="00E5493D"/>
    <w:rsid w:val="00E56ECF"/>
    <w:rsid w:val="00E57E3F"/>
    <w:rsid w:val="00E60706"/>
    <w:rsid w:val="00E61FD0"/>
    <w:rsid w:val="00E62FF0"/>
    <w:rsid w:val="00E64FDD"/>
    <w:rsid w:val="00E669B1"/>
    <w:rsid w:val="00E66B73"/>
    <w:rsid w:val="00E71D0D"/>
    <w:rsid w:val="00E72831"/>
    <w:rsid w:val="00E736FF"/>
    <w:rsid w:val="00E90593"/>
    <w:rsid w:val="00E93948"/>
    <w:rsid w:val="00E97481"/>
    <w:rsid w:val="00E977D5"/>
    <w:rsid w:val="00EA78D8"/>
    <w:rsid w:val="00EB2188"/>
    <w:rsid w:val="00EB2ED9"/>
    <w:rsid w:val="00EB518A"/>
    <w:rsid w:val="00EB521F"/>
    <w:rsid w:val="00EB575F"/>
    <w:rsid w:val="00EC2E9D"/>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144A"/>
    <w:rsid w:val="00EE2D3E"/>
    <w:rsid w:val="00EE32A3"/>
    <w:rsid w:val="00EE446C"/>
    <w:rsid w:val="00EE4939"/>
    <w:rsid w:val="00EE4BEB"/>
    <w:rsid w:val="00EE68BA"/>
    <w:rsid w:val="00EF328A"/>
    <w:rsid w:val="00F00474"/>
    <w:rsid w:val="00F04E8E"/>
    <w:rsid w:val="00F04F34"/>
    <w:rsid w:val="00F05039"/>
    <w:rsid w:val="00F068C1"/>
    <w:rsid w:val="00F17FF1"/>
    <w:rsid w:val="00F2075A"/>
    <w:rsid w:val="00F236EB"/>
    <w:rsid w:val="00F23B22"/>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1684"/>
    <w:rsid w:val="00F52571"/>
    <w:rsid w:val="00F52B73"/>
    <w:rsid w:val="00F53A3B"/>
    <w:rsid w:val="00F54E5F"/>
    <w:rsid w:val="00F5556F"/>
    <w:rsid w:val="00F5686E"/>
    <w:rsid w:val="00F60084"/>
    <w:rsid w:val="00F61281"/>
    <w:rsid w:val="00F61E23"/>
    <w:rsid w:val="00F62D34"/>
    <w:rsid w:val="00F63178"/>
    <w:rsid w:val="00F63AAB"/>
    <w:rsid w:val="00F6458A"/>
    <w:rsid w:val="00F6586F"/>
    <w:rsid w:val="00F6604A"/>
    <w:rsid w:val="00F66260"/>
    <w:rsid w:val="00F66FDF"/>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43DD"/>
    <w:rsid w:val="00FA4A54"/>
    <w:rsid w:val="00FA7CBD"/>
    <w:rsid w:val="00FB0581"/>
    <w:rsid w:val="00FB265A"/>
    <w:rsid w:val="00FB2E6F"/>
    <w:rsid w:val="00FB39FD"/>
    <w:rsid w:val="00FB49CD"/>
    <w:rsid w:val="00FC039C"/>
    <w:rsid w:val="00FC23BB"/>
    <w:rsid w:val="00FC247F"/>
    <w:rsid w:val="00FC6812"/>
    <w:rsid w:val="00FC68C0"/>
    <w:rsid w:val="00FC6BA8"/>
    <w:rsid w:val="00FC6EDC"/>
    <w:rsid w:val="00FC7147"/>
    <w:rsid w:val="00FD0B98"/>
    <w:rsid w:val="00FD1840"/>
    <w:rsid w:val="00FD316D"/>
    <w:rsid w:val="00FD39A1"/>
    <w:rsid w:val="00FD3A49"/>
    <w:rsid w:val="00FD4267"/>
    <w:rsid w:val="00FD4C55"/>
    <w:rsid w:val="00FE0008"/>
    <w:rsid w:val="00FE052E"/>
    <w:rsid w:val="00FE3448"/>
    <w:rsid w:val="00FE3BFA"/>
    <w:rsid w:val="00FE42E4"/>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 w:type="character" w:styleId="Fett">
    <w:name w:val="Strong"/>
    <w:basedOn w:val="Absatz-Standardschriftar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Riedel-LaVillette.jpe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50122-Riedel-Grande_Halle-FR.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50122-Riedel-Grande_Halle.docx" TargetMode="External"/><Relationship Id="rId30" Type="http://schemas.openxmlformats.org/officeDocument/2006/relationships/hyperlink" Target="https://www.wallstcom.com/Riedel/Riedel-LaVillette_Racks.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3.xml><?xml version="1.0" encoding="utf-8"?>
<ds:datastoreItem xmlns:ds="http://schemas.openxmlformats.org/officeDocument/2006/customXml" ds:itemID="{362F96A8-B2DC-4280-91E3-DE613215E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F38626-D331-4D5E-B947-8A03E200DCF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1034</Words>
  <Characters>6521</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7540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8</cp:revision>
  <cp:lastPrinted>2022-09-07T19:45:00Z</cp:lastPrinted>
  <dcterms:created xsi:type="dcterms:W3CDTF">2025-01-20T19:52:00Z</dcterms:created>
  <dcterms:modified xsi:type="dcterms:W3CDTF">2025-01-22T09:48:00Z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